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08" w:rsidRDefault="003E6608"/>
    <w:p w:rsidR="003E6608" w:rsidRDefault="003E6608"/>
    <w:p w:rsidR="003E6608" w:rsidRDefault="003E6608"/>
    <w:p w:rsidR="00F40885" w:rsidRPr="004D5621" w:rsidRDefault="00F40885" w:rsidP="00F40885">
      <w:pPr>
        <w:pStyle w:val="Intestazione"/>
        <w:tabs>
          <w:tab w:val="clear" w:pos="4819"/>
          <w:tab w:val="clear" w:pos="9638"/>
        </w:tabs>
        <w:jc w:val="center"/>
        <w:rPr>
          <w:rFonts w:ascii="Garamond" w:hAnsi="Garamond"/>
          <w:b/>
          <w:bCs/>
        </w:rPr>
      </w:pPr>
      <w:r w:rsidRPr="004D5621">
        <w:rPr>
          <w:rFonts w:ascii="Garamond" w:hAnsi="Garamond"/>
          <w:b/>
          <w:bCs/>
        </w:rPr>
        <w:t xml:space="preserve">CONVENZIONE PER IL FINANZIAMENTO DI UNA BORSA DI STUDIO PER </w:t>
      </w:r>
      <w:smartTag w:uri="urn:schemas-microsoft-com:office:smarttags" w:element="PersonName">
        <w:smartTagPr>
          <w:attr w:name="ProductID" w:val="LA FREQUENZA AL"/>
        </w:smartTagPr>
        <w:smartTag w:uri="urn:schemas-microsoft-com:office:smarttags" w:element="PersonName">
          <w:smartTagPr>
            <w:attr w:name="ProductID" w:val="LA FREQUENZA"/>
          </w:smartTagPr>
          <w:r w:rsidRPr="004D5621">
            <w:rPr>
              <w:rFonts w:ascii="Garamond" w:hAnsi="Garamond"/>
              <w:b/>
              <w:bCs/>
            </w:rPr>
            <w:t>LA FREQUENZA</w:t>
          </w:r>
        </w:smartTag>
        <w:r w:rsidRPr="004D5621">
          <w:rPr>
            <w:rFonts w:ascii="Garamond" w:hAnsi="Garamond"/>
            <w:b/>
            <w:bCs/>
          </w:rPr>
          <w:t xml:space="preserve"> AL</w:t>
        </w:r>
      </w:smartTag>
      <w:r w:rsidRPr="004D5621">
        <w:rPr>
          <w:rFonts w:ascii="Garamond" w:hAnsi="Garamond"/>
          <w:b/>
          <w:bCs/>
        </w:rPr>
        <w:t xml:space="preserve"> CORSO DI DOTTORATO DI RICERCA IN </w:t>
      </w:r>
      <w:r w:rsidR="00C17373" w:rsidRPr="004D5621">
        <w:rPr>
          <w:rFonts w:ascii="Garamond" w:hAnsi="Garamond"/>
          <w:b/>
          <w:bCs/>
        </w:rPr>
        <w:t xml:space="preserve"> </w:t>
      </w:r>
      <w:r w:rsidR="000A68B6" w:rsidRPr="004D5621">
        <w:rPr>
          <w:rFonts w:ascii="Garamond" w:hAnsi="Garamond"/>
          <w:b/>
          <w:bCs/>
        </w:rPr>
        <w:t>________</w:t>
      </w:r>
      <w:r w:rsidR="003C3927" w:rsidRPr="004D5621">
        <w:rPr>
          <w:rFonts w:ascii="Garamond" w:hAnsi="Garamond"/>
          <w:b/>
          <w:bCs/>
        </w:rPr>
        <w:t>_____________________ - _______</w:t>
      </w:r>
      <w:r w:rsidRPr="004D5621">
        <w:rPr>
          <w:rFonts w:ascii="Garamond" w:hAnsi="Garamond"/>
          <w:b/>
          <w:bCs/>
        </w:rPr>
        <w:t xml:space="preserve"> CICLO</w:t>
      </w:r>
    </w:p>
    <w:p w:rsidR="00F40885" w:rsidRPr="004D5621" w:rsidRDefault="00F40885" w:rsidP="00F40885">
      <w:pPr>
        <w:pStyle w:val="Intestazione"/>
        <w:tabs>
          <w:tab w:val="clear" w:pos="4819"/>
          <w:tab w:val="clear" w:pos="9638"/>
        </w:tabs>
        <w:jc w:val="both"/>
        <w:rPr>
          <w:rFonts w:ascii="Garamond" w:hAnsi="Garamond"/>
        </w:rPr>
      </w:pPr>
    </w:p>
    <w:p w:rsidR="00F40885" w:rsidRPr="004D5621" w:rsidRDefault="00F40885" w:rsidP="00F40885">
      <w:pPr>
        <w:pStyle w:val="Intestazione"/>
        <w:tabs>
          <w:tab w:val="clear" w:pos="4819"/>
          <w:tab w:val="clear" w:pos="9638"/>
        </w:tabs>
        <w:jc w:val="center"/>
        <w:rPr>
          <w:rFonts w:ascii="Garamond" w:hAnsi="Garamond"/>
        </w:rPr>
      </w:pPr>
    </w:p>
    <w:p w:rsidR="00F40885" w:rsidRPr="004D5621" w:rsidRDefault="00F40885" w:rsidP="00F40885">
      <w:pPr>
        <w:pStyle w:val="Intestazione"/>
        <w:tabs>
          <w:tab w:val="clear" w:pos="4819"/>
          <w:tab w:val="clear" w:pos="9638"/>
        </w:tabs>
        <w:jc w:val="both"/>
        <w:rPr>
          <w:rFonts w:ascii="Garamond" w:hAnsi="Garamond" w:cs="Arial"/>
        </w:rPr>
      </w:pPr>
    </w:p>
    <w:p w:rsidR="00AF3FF4" w:rsidRPr="004D5621" w:rsidRDefault="00AF3FF4" w:rsidP="00AF3FF4">
      <w:pPr>
        <w:jc w:val="both"/>
        <w:rPr>
          <w:rFonts w:ascii="Garamond" w:hAnsi="Garamond" w:cs="Arial"/>
        </w:rPr>
      </w:pPr>
      <w:r w:rsidRPr="004D5621">
        <w:rPr>
          <w:rFonts w:ascii="Garamond" w:hAnsi="Garamond" w:cs="Arial"/>
        </w:rPr>
        <w:t xml:space="preserve">Tra l'Università degli Studi dell’Insubria, </w:t>
      </w:r>
    </w:p>
    <w:p w:rsidR="00AF3FF4" w:rsidRPr="004D5621" w:rsidRDefault="00AF3FF4" w:rsidP="00AF3FF4">
      <w:pPr>
        <w:jc w:val="both"/>
        <w:rPr>
          <w:rFonts w:ascii="Garamond" w:hAnsi="Garamond" w:cs="Arial"/>
        </w:rPr>
      </w:pPr>
      <w:proofErr w:type="spellStart"/>
      <w:r w:rsidRPr="004D5621">
        <w:rPr>
          <w:rFonts w:ascii="Garamond" w:hAnsi="Garamond" w:cs="Arial"/>
        </w:rPr>
        <w:t>c.f.</w:t>
      </w:r>
      <w:proofErr w:type="spellEnd"/>
      <w:r w:rsidRPr="004D5621">
        <w:rPr>
          <w:rFonts w:ascii="Garamond" w:hAnsi="Garamond" w:cs="Arial"/>
        </w:rPr>
        <w:t xml:space="preserve"> 95039180120, con sede in Varese, Via Ravasi 2, </w:t>
      </w:r>
    </w:p>
    <w:p w:rsidR="00AF3FF4" w:rsidRPr="004D5621" w:rsidRDefault="00AF3FF4" w:rsidP="00AF3FF4">
      <w:pPr>
        <w:jc w:val="both"/>
        <w:rPr>
          <w:rFonts w:ascii="Garamond" w:hAnsi="Garamond" w:cs="Arial"/>
        </w:rPr>
      </w:pPr>
      <w:r w:rsidRPr="004D5621">
        <w:rPr>
          <w:rFonts w:ascii="Garamond" w:hAnsi="Garamond" w:cs="Arial"/>
        </w:rPr>
        <w:t xml:space="preserve">nella persona del Prof. </w:t>
      </w:r>
      <w:r w:rsidR="00472865">
        <w:rPr>
          <w:rFonts w:ascii="Garamond" w:hAnsi="Garamond" w:cs="Arial"/>
        </w:rPr>
        <w:t>Angelo Tagliabue</w:t>
      </w:r>
      <w:r w:rsidRPr="004D5621">
        <w:rPr>
          <w:rFonts w:ascii="Garamond" w:hAnsi="Garamond" w:cs="Arial"/>
        </w:rPr>
        <w:t xml:space="preserve">, nato a </w:t>
      </w:r>
      <w:r w:rsidR="00472865">
        <w:rPr>
          <w:rFonts w:ascii="Garamond" w:hAnsi="Garamond" w:cs="Arial"/>
        </w:rPr>
        <w:t>Milano il 20</w:t>
      </w:r>
      <w:r w:rsidRPr="004D5621">
        <w:rPr>
          <w:rFonts w:ascii="Garamond" w:hAnsi="Garamond" w:cs="Arial"/>
        </w:rPr>
        <w:t>/</w:t>
      </w:r>
      <w:r w:rsidR="00472865">
        <w:rPr>
          <w:rFonts w:ascii="Garamond" w:hAnsi="Garamond" w:cs="Arial"/>
        </w:rPr>
        <w:t>03</w:t>
      </w:r>
      <w:r w:rsidRPr="004D5621">
        <w:rPr>
          <w:rFonts w:ascii="Garamond" w:hAnsi="Garamond" w:cs="Arial"/>
        </w:rPr>
        <w:t>/19</w:t>
      </w:r>
      <w:r w:rsidR="00472865">
        <w:rPr>
          <w:rFonts w:ascii="Garamond" w:hAnsi="Garamond" w:cs="Arial"/>
        </w:rPr>
        <w:t>58</w:t>
      </w:r>
      <w:r w:rsidRPr="004D5621">
        <w:rPr>
          <w:rFonts w:ascii="Garamond" w:hAnsi="Garamond" w:cs="Arial"/>
        </w:rPr>
        <w:t xml:space="preserve">, </w:t>
      </w:r>
    </w:p>
    <w:p w:rsidR="00AF3FF4" w:rsidRPr="004D5621" w:rsidRDefault="00AF3FF4" w:rsidP="00AF3FF4">
      <w:pPr>
        <w:jc w:val="both"/>
        <w:rPr>
          <w:rFonts w:ascii="Garamond" w:hAnsi="Garamond" w:cs="Arial"/>
        </w:rPr>
      </w:pPr>
      <w:r w:rsidRPr="004D5621">
        <w:rPr>
          <w:rFonts w:ascii="Garamond" w:hAnsi="Garamond" w:cs="Arial"/>
        </w:rPr>
        <w:t xml:space="preserve">Rettore dell’Università dell’Insubria presso la quale è domiciliato per la carica; </w:t>
      </w:r>
    </w:p>
    <w:p w:rsidR="00AF3FF4" w:rsidRPr="004D5621" w:rsidRDefault="00AF3FF4" w:rsidP="00AF3FF4">
      <w:pPr>
        <w:jc w:val="both"/>
        <w:rPr>
          <w:rFonts w:ascii="Garamond" w:hAnsi="Garamond" w:cs="Arial"/>
        </w:rPr>
      </w:pPr>
      <w:r w:rsidRPr="004D5621">
        <w:rPr>
          <w:rFonts w:ascii="Garamond" w:hAnsi="Garamond" w:cs="Arial"/>
        </w:rPr>
        <w:t>di seguito indicata come Università;</w:t>
      </w:r>
    </w:p>
    <w:p w:rsidR="00AF3FF4" w:rsidRPr="004D5621" w:rsidRDefault="00AF3FF4" w:rsidP="00AF3FF4">
      <w:pPr>
        <w:jc w:val="center"/>
        <w:rPr>
          <w:rFonts w:ascii="Garamond" w:hAnsi="Garamond" w:cs="Arial"/>
        </w:rPr>
      </w:pPr>
    </w:p>
    <w:p w:rsidR="00AF3FF4" w:rsidRPr="004D5621" w:rsidRDefault="00AF3FF4" w:rsidP="00AF3FF4">
      <w:pPr>
        <w:jc w:val="center"/>
        <w:rPr>
          <w:rFonts w:ascii="Garamond" w:hAnsi="Garamond" w:cs="Arial"/>
        </w:rPr>
      </w:pPr>
      <w:r w:rsidRPr="004D5621">
        <w:rPr>
          <w:rFonts w:ascii="Garamond" w:hAnsi="Garamond" w:cs="Arial"/>
        </w:rPr>
        <w:tab/>
      </w:r>
      <w:r w:rsidRPr="004D5621">
        <w:rPr>
          <w:rFonts w:ascii="Garamond" w:hAnsi="Garamond" w:cs="Arial"/>
        </w:rPr>
        <w:tab/>
        <w:t>e</w:t>
      </w:r>
    </w:p>
    <w:p w:rsidR="003C3927" w:rsidRPr="004D5621" w:rsidRDefault="003C3927" w:rsidP="00AF3FF4">
      <w:pPr>
        <w:jc w:val="center"/>
        <w:rPr>
          <w:rFonts w:ascii="Garamond" w:hAnsi="Garamond" w:cs="Arial"/>
        </w:rPr>
      </w:pPr>
    </w:p>
    <w:p w:rsidR="00AF3FF4" w:rsidRPr="004D5621" w:rsidRDefault="00AF3FF4" w:rsidP="00142999">
      <w:pPr>
        <w:pStyle w:val="Corpodeltesto2"/>
        <w:spacing w:after="0" w:line="240" w:lineRule="auto"/>
        <w:rPr>
          <w:rFonts w:ascii="Garamond" w:hAnsi="Garamond" w:cs="Arial"/>
        </w:rPr>
      </w:pPr>
      <w:r w:rsidRPr="004D5621">
        <w:rPr>
          <w:rFonts w:ascii="Garamond" w:hAnsi="Garamond" w:cs="Arial"/>
        </w:rPr>
        <w:t>(ragione sociale della società)</w:t>
      </w:r>
    </w:p>
    <w:p w:rsidR="00AF3FF4" w:rsidRPr="004D5621" w:rsidRDefault="00AF3FF4" w:rsidP="00142999">
      <w:pPr>
        <w:pStyle w:val="Corpodeltesto2"/>
        <w:spacing w:after="0" w:line="240" w:lineRule="auto"/>
        <w:rPr>
          <w:rFonts w:ascii="Garamond" w:hAnsi="Garamond" w:cs="Arial"/>
        </w:rPr>
      </w:pPr>
      <w:proofErr w:type="spellStart"/>
      <w:r w:rsidRPr="004D5621">
        <w:rPr>
          <w:rFonts w:ascii="Garamond" w:hAnsi="Garamond" w:cs="Arial"/>
        </w:rPr>
        <w:t>c.f.</w:t>
      </w:r>
      <w:proofErr w:type="spellEnd"/>
      <w:r w:rsidRPr="004D5621">
        <w:rPr>
          <w:rFonts w:ascii="Garamond" w:hAnsi="Garamond" w:cs="Arial"/>
        </w:rPr>
        <w:t>/p. IVA</w:t>
      </w:r>
    </w:p>
    <w:p w:rsidR="00AF3FF4" w:rsidRPr="004D5621" w:rsidRDefault="00AF3FF4" w:rsidP="00142999">
      <w:pPr>
        <w:pStyle w:val="Corpodeltesto2"/>
        <w:spacing w:after="0" w:line="240" w:lineRule="auto"/>
        <w:rPr>
          <w:rFonts w:ascii="Garamond" w:hAnsi="Garamond" w:cs="Arial"/>
        </w:rPr>
      </w:pPr>
      <w:r w:rsidRPr="004D5621">
        <w:rPr>
          <w:rFonts w:ascii="Garamond" w:hAnsi="Garamond" w:cs="Arial"/>
        </w:rPr>
        <w:t>con sede legale in</w:t>
      </w:r>
    </w:p>
    <w:p w:rsidR="00AF3FF4" w:rsidRPr="004D5621" w:rsidRDefault="00AF3FF4" w:rsidP="00142999">
      <w:pPr>
        <w:pStyle w:val="Corpodeltesto2"/>
        <w:spacing w:after="0" w:line="240" w:lineRule="auto"/>
        <w:rPr>
          <w:rFonts w:ascii="Garamond" w:hAnsi="Garamond" w:cs="Arial"/>
        </w:rPr>
      </w:pPr>
      <w:r w:rsidRPr="004D5621">
        <w:rPr>
          <w:rFonts w:ascii="Garamond" w:hAnsi="Garamond" w:cs="Arial"/>
        </w:rPr>
        <w:t xml:space="preserve">nella persona di’            </w:t>
      </w:r>
      <w:r w:rsidR="00C144FD" w:rsidRPr="004D5621">
        <w:rPr>
          <w:rFonts w:ascii="Garamond" w:hAnsi="Garamond" w:cs="Arial"/>
        </w:rPr>
        <w:t xml:space="preserve">                          </w:t>
      </w:r>
      <w:r w:rsidRPr="004D5621">
        <w:rPr>
          <w:rFonts w:ascii="Garamond" w:hAnsi="Garamond" w:cs="Arial"/>
        </w:rPr>
        <w:t xml:space="preserve">, nato a            (  ) il               , </w:t>
      </w:r>
    </w:p>
    <w:p w:rsidR="00AF3FF4" w:rsidRPr="004D5621" w:rsidRDefault="00AF3FF4" w:rsidP="00142999">
      <w:pPr>
        <w:pStyle w:val="Corpodeltesto2"/>
        <w:spacing w:after="0" w:line="240" w:lineRule="auto"/>
        <w:rPr>
          <w:rFonts w:ascii="Garamond" w:hAnsi="Garamond" w:cs="Arial"/>
        </w:rPr>
      </w:pPr>
      <w:r w:rsidRPr="004D5621">
        <w:rPr>
          <w:rFonts w:ascii="Garamond" w:hAnsi="Garamond" w:cs="Arial"/>
        </w:rPr>
        <w:t xml:space="preserve">in qualità di (Legale Rappresentante), munito dei necessari poteri, di seguito denominato “Finanziatore” </w:t>
      </w:r>
    </w:p>
    <w:p w:rsidR="00F40885" w:rsidRPr="004D5621" w:rsidRDefault="00F40885" w:rsidP="00F40885">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DB128A" w:rsidP="00F40885">
      <w:pPr>
        <w:jc w:val="center"/>
        <w:rPr>
          <w:rFonts w:ascii="Garamond" w:hAnsi="Garamond" w:cs="Arial"/>
        </w:rPr>
      </w:pPr>
      <w:r w:rsidRPr="004D5621">
        <w:rPr>
          <w:rFonts w:ascii="Garamond" w:hAnsi="Garamond" w:cs="Arial"/>
        </w:rPr>
        <w:t>PREMESSO</w:t>
      </w:r>
    </w:p>
    <w:p w:rsidR="00F40885" w:rsidRPr="004D5621" w:rsidRDefault="00F40885" w:rsidP="006B5F95">
      <w:pPr>
        <w:jc w:val="both"/>
        <w:rPr>
          <w:rFonts w:ascii="Garamond" w:hAnsi="Garamond" w:cs="Arial"/>
        </w:rPr>
      </w:pPr>
    </w:p>
    <w:p w:rsidR="00DB128A" w:rsidRPr="004D5621" w:rsidRDefault="00015B0A" w:rsidP="0020504E">
      <w:pPr>
        <w:numPr>
          <w:ilvl w:val="0"/>
          <w:numId w:val="4"/>
        </w:numPr>
        <w:autoSpaceDE w:val="0"/>
        <w:autoSpaceDN w:val="0"/>
        <w:adjustRightInd w:val="0"/>
        <w:ind w:left="142" w:hanging="142"/>
        <w:jc w:val="both"/>
        <w:rPr>
          <w:rFonts w:ascii="Garamond" w:hAnsi="Garamond" w:cs="Arial"/>
        </w:rPr>
      </w:pPr>
      <w:r w:rsidRPr="004D5621">
        <w:rPr>
          <w:rFonts w:ascii="Garamond" w:hAnsi="Garamond" w:cs="Arial"/>
        </w:rPr>
        <w:t xml:space="preserve"> </w:t>
      </w:r>
      <w:r w:rsidR="00DB128A" w:rsidRPr="004D5621">
        <w:rPr>
          <w:rFonts w:ascii="Garamond" w:hAnsi="Garamond" w:cs="Arial"/>
        </w:rPr>
        <w:t>che l’Università degli Studi dell’Insubria ha attivato/intende attivare previa autorizzazione degli Organi Accademici competenti presso il Dipartimento di ………... la Scuola / il Corso di Dottorato in …………………. , (indirizzo in ………………) della durata di tre anni;</w:t>
      </w:r>
    </w:p>
    <w:p w:rsidR="00DB128A" w:rsidRPr="004D5621" w:rsidRDefault="00DB128A" w:rsidP="006B5F95">
      <w:pPr>
        <w:autoSpaceDE w:val="0"/>
        <w:autoSpaceDN w:val="0"/>
        <w:adjustRightInd w:val="0"/>
        <w:jc w:val="both"/>
        <w:rPr>
          <w:rFonts w:ascii="Garamond" w:hAnsi="Garamond" w:cs="Arial"/>
        </w:rPr>
      </w:pPr>
      <w:r w:rsidRPr="004D5621">
        <w:rPr>
          <w:rFonts w:ascii="Garamond" w:hAnsi="Garamond" w:cs="Arial"/>
        </w:rPr>
        <w:t>- che il Finanziatore è interessato allo svolgimento ed allo sviluppo delle attività di ricerca nei settori disciplinari per i quali è stata/o istituita/o la Scuola /il Corso di Dottorato di ricerca di cui sopra.</w:t>
      </w:r>
    </w:p>
    <w:p w:rsidR="00DB128A" w:rsidRPr="004D5621" w:rsidRDefault="00DB128A" w:rsidP="006B5F95">
      <w:pPr>
        <w:autoSpaceDE w:val="0"/>
        <w:autoSpaceDN w:val="0"/>
        <w:adjustRightInd w:val="0"/>
        <w:jc w:val="both"/>
        <w:rPr>
          <w:rFonts w:ascii="Garamond" w:hAnsi="Garamond" w:cs="Arial"/>
        </w:rPr>
      </w:pPr>
      <w:r w:rsidRPr="004D5621">
        <w:rPr>
          <w:rFonts w:ascii="Garamond" w:hAnsi="Garamond" w:cs="Arial"/>
        </w:rPr>
        <w:t>- (</w:t>
      </w:r>
      <w:r w:rsidRPr="004D5621">
        <w:rPr>
          <w:rFonts w:ascii="Garamond" w:hAnsi="Garamond" w:cs="Arial"/>
          <w:i/>
          <w:iCs/>
        </w:rPr>
        <w:t xml:space="preserve">se borsa a tema vincolato) </w:t>
      </w:r>
      <w:r w:rsidRPr="004D5621">
        <w:rPr>
          <w:rFonts w:ascii="Garamond" w:hAnsi="Garamond" w:cs="Arial"/>
        </w:rPr>
        <w:t>che il Finanziatore è interessato in particolare allo svolgimento del seguente tema di ricerca: ……………………………………………………………….</w:t>
      </w:r>
    </w:p>
    <w:p w:rsidR="00F40885" w:rsidRPr="004D5621" w:rsidRDefault="00DB128A" w:rsidP="00DB128A">
      <w:pPr>
        <w:autoSpaceDE w:val="0"/>
        <w:autoSpaceDN w:val="0"/>
        <w:adjustRightInd w:val="0"/>
        <w:jc w:val="both"/>
        <w:rPr>
          <w:rFonts w:ascii="Garamond" w:hAnsi="Garamond" w:cs="Arial"/>
        </w:rPr>
      </w:pPr>
      <w:r w:rsidRPr="004D5621">
        <w:rPr>
          <w:rFonts w:ascii="Garamond" w:hAnsi="Garamond" w:cs="Arial"/>
        </w:rPr>
        <w:t xml:space="preserve">- che a tal fine il Finanziatore ha manifestato nella lettera di intenti pervenuta all’Università in data……………….., </w:t>
      </w:r>
      <w:proofErr w:type="spellStart"/>
      <w:r w:rsidRPr="004D5621">
        <w:rPr>
          <w:rFonts w:ascii="Garamond" w:hAnsi="Garamond" w:cs="Arial"/>
        </w:rPr>
        <w:t>prot</w:t>
      </w:r>
      <w:proofErr w:type="spellEnd"/>
      <w:r w:rsidRPr="004D5621">
        <w:rPr>
          <w:rFonts w:ascii="Garamond" w:hAnsi="Garamond" w:cs="Arial"/>
        </w:rPr>
        <w:t>…………., la disponibilità a finanziare n. … borsa/e di studio</w:t>
      </w:r>
      <w:r w:rsidR="00423D4B" w:rsidRPr="004D5621">
        <w:rPr>
          <w:rFonts w:ascii="Garamond" w:hAnsi="Garamond" w:cs="Arial"/>
        </w:rPr>
        <w:t>;</w:t>
      </w:r>
    </w:p>
    <w:p w:rsidR="00F40885" w:rsidRDefault="00F40885" w:rsidP="00DA2A6F">
      <w:pPr>
        <w:jc w:val="both"/>
        <w:rPr>
          <w:rFonts w:ascii="Garamond" w:hAnsi="Garamond" w:cs="Arial"/>
        </w:rPr>
      </w:pPr>
    </w:p>
    <w:p w:rsidR="00DA2A6F" w:rsidRPr="004D5621" w:rsidRDefault="00DA2A6F" w:rsidP="00DA2A6F">
      <w:pPr>
        <w:jc w:val="both"/>
        <w:rPr>
          <w:rFonts w:ascii="Garamond" w:hAnsi="Garamond" w:cs="Arial"/>
        </w:rPr>
      </w:pPr>
    </w:p>
    <w:p w:rsidR="00F40885" w:rsidRPr="004D5621" w:rsidRDefault="00C144FD" w:rsidP="00C144FD">
      <w:pPr>
        <w:ind w:left="360"/>
        <w:jc w:val="center"/>
        <w:rPr>
          <w:rFonts w:ascii="Garamond" w:hAnsi="Garamond" w:cs="Arial"/>
        </w:rPr>
      </w:pPr>
      <w:r w:rsidRPr="004D5621">
        <w:rPr>
          <w:rFonts w:ascii="Garamond" w:hAnsi="Garamond" w:cs="Arial"/>
        </w:rPr>
        <w:t>TUTTO CIO’ PREMESSO</w:t>
      </w:r>
    </w:p>
    <w:p w:rsidR="00F40885" w:rsidRPr="004D5621" w:rsidRDefault="00F40885" w:rsidP="00F40885">
      <w:pPr>
        <w:ind w:left="360"/>
        <w:jc w:val="center"/>
        <w:rPr>
          <w:rFonts w:ascii="Garamond" w:hAnsi="Garamond" w:cs="Arial"/>
        </w:rPr>
      </w:pPr>
      <w:r w:rsidRPr="004D5621">
        <w:rPr>
          <w:rFonts w:ascii="Garamond" w:hAnsi="Garamond" w:cs="Arial"/>
        </w:rPr>
        <w:t xml:space="preserve">CONVENGONO </w:t>
      </w:r>
      <w:r w:rsidR="00C144FD" w:rsidRPr="004D5621">
        <w:rPr>
          <w:rFonts w:ascii="Garamond" w:hAnsi="Garamond" w:cs="Arial"/>
        </w:rPr>
        <w:t xml:space="preserve">E STIPULANO </w:t>
      </w:r>
      <w:r w:rsidRPr="004D5621">
        <w:rPr>
          <w:rFonts w:ascii="Garamond" w:hAnsi="Garamond" w:cs="Arial"/>
        </w:rPr>
        <w:t>QUANTO SEGUE</w:t>
      </w:r>
    </w:p>
    <w:p w:rsidR="00F40885" w:rsidRPr="004D5621" w:rsidRDefault="00F40885" w:rsidP="00F40885">
      <w:pPr>
        <w:ind w:left="360"/>
        <w:jc w:val="both"/>
        <w:rPr>
          <w:rFonts w:ascii="Garamond" w:hAnsi="Garamond" w:cs="Arial"/>
        </w:rPr>
      </w:pPr>
    </w:p>
    <w:p w:rsidR="00F40885" w:rsidRPr="004D5621" w:rsidRDefault="00F40885" w:rsidP="00F40885">
      <w:pPr>
        <w:ind w:left="360"/>
        <w:jc w:val="both"/>
        <w:rPr>
          <w:rFonts w:ascii="Garamond" w:hAnsi="Garamond" w:cs="Arial"/>
        </w:rPr>
      </w:pPr>
    </w:p>
    <w:p w:rsidR="00F40885" w:rsidRPr="004D5621" w:rsidRDefault="00F40885" w:rsidP="006B5F95">
      <w:pPr>
        <w:jc w:val="both"/>
        <w:rPr>
          <w:rFonts w:ascii="Garamond" w:hAnsi="Garamond" w:cs="Arial"/>
        </w:rPr>
      </w:pPr>
      <w:r w:rsidRPr="004D5621">
        <w:rPr>
          <w:rFonts w:ascii="Garamond" w:hAnsi="Garamond" w:cs="Arial"/>
        </w:rPr>
        <w:t>ART</w:t>
      </w:r>
      <w:r w:rsidR="00DB128A" w:rsidRPr="004D5621">
        <w:rPr>
          <w:rFonts w:ascii="Garamond" w:hAnsi="Garamond" w:cs="Arial"/>
        </w:rPr>
        <w:t>ICOLO</w:t>
      </w:r>
      <w:r w:rsidRPr="004D5621">
        <w:rPr>
          <w:rFonts w:ascii="Garamond" w:hAnsi="Garamond" w:cs="Arial"/>
        </w:rPr>
        <w:t xml:space="preserve"> 1</w:t>
      </w:r>
    </w:p>
    <w:p w:rsidR="00F40885" w:rsidRPr="004D5621" w:rsidRDefault="00F40885" w:rsidP="006B5F95">
      <w:pPr>
        <w:jc w:val="both"/>
        <w:rPr>
          <w:rFonts w:ascii="Garamond" w:hAnsi="Garamond" w:cs="Arial"/>
        </w:rPr>
      </w:pPr>
      <w:r w:rsidRPr="004D5621">
        <w:rPr>
          <w:rFonts w:ascii="Garamond" w:hAnsi="Garamond" w:cs="Arial"/>
        </w:rPr>
        <w:t xml:space="preserve">L’Università degli studi dell’Insubria si impegna a istituire il </w:t>
      </w:r>
      <w:r w:rsidR="00406B85" w:rsidRPr="004D5621">
        <w:rPr>
          <w:rFonts w:ascii="Garamond" w:hAnsi="Garamond" w:cs="Arial"/>
        </w:rPr>
        <w:t>C</w:t>
      </w:r>
      <w:r w:rsidRPr="004D5621">
        <w:rPr>
          <w:rFonts w:ascii="Garamond" w:hAnsi="Garamond" w:cs="Arial"/>
        </w:rPr>
        <w:t xml:space="preserve">orso di </w:t>
      </w:r>
      <w:r w:rsidR="00406B85" w:rsidRPr="004D5621">
        <w:rPr>
          <w:rFonts w:ascii="Garamond" w:hAnsi="Garamond" w:cs="Arial"/>
        </w:rPr>
        <w:t>D</w:t>
      </w:r>
      <w:r w:rsidRPr="004D5621">
        <w:rPr>
          <w:rFonts w:ascii="Garamond" w:hAnsi="Garamond" w:cs="Arial"/>
        </w:rPr>
        <w:t>ottorato di ricerca in</w:t>
      </w:r>
      <w:r w:rsidR="003E4F67" w:rsidRPr="004D5621">
        <w:rPr>
          <w:rFonts w:ascii="Garamond" w:hAnsi="Garamond" w:cs="Arial"/>
        </w:rPr>
        <w:t xml:space="preserve"> </w:t>
      </w:r>
      <w:r w:rsidR="000A68B6" w:rsidRPr="004D5621">
        <w:rPr>
          <w:rFonts w:ascii="Garamond" w:hAnsi="Garamond" w:cs="Arial"/>
        </w:rPr>
        <w:t>___________________</w:t>
      </w:r>
      <w:r w:rsidR="00600E41" w:rsidRPr="004D5621">
        <w:rPr>
          <w:rFonts w:ascii="Garamond" w:hAnsi="Garamond" w:cs="Arial"/>
        </w:rPr>
        <w:t xml:space="preserve"> - </w:t>
      </w:r>
      <w:r w:rsidR="000A68B6" w:rsidRPr="004D5621">
        <w:rPr>
          <w:rFonts w:ascii="Garamond" w:hAnsi="Garamond" w:cs="Arial"/>
        </w:rPr>
        <w:t>____________</w:t>
      </w:r>
      <w:r w:rsidRPr="004D5621">
        <w:rPr>
          <w:rFonts w:ascii="Garamond" w:hAnsi="Garamond" w:cs="Arial"/>
        </w:rPr>
        <w:t xml:space="preserve"> ciclo. </w:t>
      </w:r>
    </w:p>
    <w:p w:rsidR="00F40885" w:rsidRPr="004D5621" w:rsidRDefault="00F40885" w:rsidP="006B5F95">
      <w:pPr>
        <w:jc w:val="both"/>
        <w:rPr>
          <w:rFonts w:ascii="Garamond" w:hAnsi="Garamond" w:cs="Arial"/>
        </w:rPr>
      </w:pPr>
    </w:p>
    <w:p w:rsidR="00F40885" w:rsidRPr="004D5621" w:rsidRDefault="00F40885" w:rsidP="006B5F95">
      <w:pPr>
        <w:jc w:val="both"/>
        <w:rPr>
          <w:rFonts w:ascii="Garamond" w:hAnsi="Garamond" w:cs="Arial"/>
        </w:rPr>
      </w:pPr>
      <w:r w:rsidRPr="004D5621">
        <w:rPr>
          <w:rFonts w:ascii="Garamond" w:hAnsi="Garamond" w:cs="Arial"/>
        </w:rPr>
        <w:t>La sede amministrativa del dottorato è la medesima Università degli Studi dell’Insubria.</w:t>
      </w:r>
    </w:p>
    <w:p w:rsidR="00F40885" w:rsidRPr="004D5621" w:rsidRDefault="00F40885" w:rsidP="006B5F95">
      <w:pPr>
        <w:jc w:val="both"/>
        <w:rPr>
          <w:rFonts w:ascii="Garamond" w:hAnsi="Garamond" w:cs="Arial"/>
        </w:rPr>
      </w:pPr>
      <w:r w:rsidRPr="004D5621">
        <w:rPr>
          <w:rFonts w:ascii="Garamond" w:hAnsi="Garamond" w:cs="Arial"/>
        </w:rPr>
        <w:t>Il corso ha la durata di tre anni accademici.</w:t>
      </w:r>
    </w:p>
    <w:p w:rsidR="00AF3FF4" w:rsidRPr="004D5621" w:rsidRDefault="00AF3FF4" w:rsidP="006B5F95">
      <w:pPr>
        <w:autoSpaceDE w:val="0"/>
        <w:autoSpaceDN w:val="0"/>
        <w:adjustRightInd w:val="0"/>
        <w:jc w:val="both"/>
        <w:rPr>
          <w:rFonts w:ascii="Garamond" w:hAnsi="Garamond" w:cs="Arial"/>
        </w:rPr>
      </w:pPr>
      <w:r w:rsidRPr="004D5621">
        <w:rPr>
          <w:rFonts w:ascii="Garamond" w:hAnsi="Garamond" w:cs="Arial"/>
        </w:rPr>
        <w:t xml:space="preserve">Tutti i posti di dottorato di ricerca sono messi a concorso, con unico bando, secondo le disposizioni, i requisiti, le modalità ed i criteri stabiliti dalla normativa vigente. </w:t>
      </w:r>
    </w:p>
    <w:p w:rsidR="00AF3FF4" w:rsidRPr="004D5621" w:rsidRDefault="00AF3FF4" w:rsidP="006B5F95">
      <w:pPr>
        <w:autoSpaceDE w:val="0"/>
        <w:autoSpaceDN w:val="0"/>
        <w:adjustRightInd w:val="0"/>
        <w:jc w:val="both"/>
        <w:rPr>
          <w:rFonts w:ascii="Garamond" w:hAnsi="Garamond" w:cs="Arial"/>
        </w:rPr>
      </w:pPr>
      <w:r w:rsidRPr="004D5621">
        <w:rPr>
          <w:rFonts w:ascii="Garamond" w:hAnsi="Garamond" w:cs="Arial"/>
        </w:rPr>
        <w:t>Le borse di studio (compresa/e quella/e finanziata/e con la presente convenzione) sono assegnate previa valutazione comparativa del merito e secondo l'ordine definito nella graduatoria.</w:t>
      </w:r>
    </w:p>
    <w:p w:rsidR="00AF3FF4" w:rsidRPr="004D5621" w:rsidRDefault="00AF3FF4" w:rsidP="006B5F95">
      <w:pPr>
        <w:autoSpaceDE w:val="0"/>
        <w:autoSpaceDN w:val="0"/>
        <w:adjustRightInd w:val="0"/>
        <w:jc w:val="both"/>
        <w:rPr>
          <w:rFonts w:ascii="Garamond" w:hAnsi="Garamond" w:cs="Arial"/>
        </w:rPr>
      </w:pPr>
      <w:r w:rsidRPr="004D5621">
        <w:rPr>
          <w:rFonts w:ascii="Garamond" w:hAnsi="Garamond" w:cs="Arial"/>
        </w:rPr>
        <w:t>L’Università provvede ad erogare le borse di studio ai candidati utilmente collocati in graduatoria, in possesso dei prescritti requisiti di legge, nei tempi e nei modi previsti dalla normativa vigente.</w:t>
      </w:r>
    </w:p>
    <w:p w:rsidR="00AF3FF4" w:rsidRPr="004D5621" w:rsidRDefault="00AF3FF4" w:rsidP="006B5F95">
      <w:pPr>
        <w:jc w:val="both"/>
        <w:rPr>
          <w:rFonts w:ascii="Garamond" w:hAnsi="Garamond" w:cs="Arial"/>
        </w:rPr>
      </w:pPr>
    </w:p>
    <w:p w:rsidR="00AF3FF4" w:rsidRPr="004D5621" w:rsidRDefault="00AF3FF4" w:rsidP="006B5F95">
      <w:pPr>
        <w:jc w:val="both"/>
        <w:rPr>
          <w:rFonts w:ascii="Garamond" w:hAnsi="Garamond" w:cs="Arial"/>
        </w:rPr>
      </w:pPr>
      <w:r w:rsidRPr="004D5621">
        <w:rPr>
          <w:rFonts w:ascii="Garamond" w:hAnsi="Garamond" w:cs="Arial"/>
        </w:rPr>
        <w:t>ARTICOLO 2</w:t>
      </w:r>
    </w:p>
    <w:p w:rsidR="00142999" w:rsidRPr="004D5621" w:rsidRDefault="00142999" w:rsidP="006B5F95">
      <w:pPr>
        <w:autoSpaceDE w:val="0"/>
        <w:autoSpaceDN w:val="0"/>
        <w:adjustRightInd w:val="0"/>
        <w:jc w:val="both"/>
        <w:rPr>
          <w:rFonts w:ascii="Garamond" w:hAnsi="Garamond" w:cs="Arial"/>
        </w:rPr>
      </w:pPr>
      <w:r w:rsidRPr="004D5621">
        <w:rPr>
          <w:rFonts w:ascii="Garamond" w:hAnsi="Garamond" w:cs="Arial"/>
        </w:rPr>
        <w:lastRenderedPageBreak/>
        <w:t>Il Finanziatore si impegna a versare all’Università degli Studi dell’Insubria, per la/ogni borsa di studio finanziata, il</w:t>
      </w:r>
      <w:r w:rsidR="00E74F8F" w:rsidRPr="004D5621">
        <w:rPr>
          <w:rFonts w:ascii="Garamond" w:hAnsi="Garamond" w:cs="Arial"/>
        </w:rPr>
        <w:t xml:space="preserve"> </w:t>
      </w:r>
      <w:r w:rsidRPr="004D5621">
        <w:rPr>
          <w:rFonts w:ascii="Garamond" w:hAnsi="Garamond" w:cs="Arial"/>
        </w:rPr>
        <w:t>seguente importo, al netto delle spese bancarie (</w:t>
      </w:r>
      <w:r w:rsidRPr="004D5621">
        <w:rPr>
          <w:rFonts w:ascii="Garamond" w:hAnsi="Garamond" w:cs="Arial"/>
          <w:i/>
          <w:iCs/>
        </w:rPr>
        <w:t>selezionare un’opzione</w:t>
      </w:r>
      <w:r w:rsidRPr="004D5621">
        <w:rPr>
          <w:rFonts w:ascii="Garamond" w:hAnsi="Garamond" w:cs="Arial"/>
        </w:rPr>
        <w:t>):</w:t>
      </w:r>
    </w:p>
    <w:p w:rsidR="00142999" w:rsidRPr="004D5621" w:rsidRDefault="00142999" w:rsidP="006B5F95">
      <w:pPr>
        <w:autoSpaceDE w:val="0"/>
        <w:autoSpaceDN w:val="0"/>
        <w:adjustRightInd w:val="0"/>
        <w:jc w:val="both"/>
        <w:rPr>
          <w:rFonts w:ascii="Garamond" w:hAnsi="Garamond" w:cs="Arial"/>
        </w:rPr>
      </w:pPr>
    </w:p>
    <w:p w:rsidR="007A6926" w:rsidRPr="00CE4073" w:rsidRDefault="00142999" w:rsidP="007A6926">
      <w:pPr>
        <w:autoSpaceDE w:val="0"/>
        <w:autoSpaceDN w:val="0"/>
        <w:adjustRightInd w:val="0"/>
        <w:jc w:val="both"/>
        <w:rPr>
          <w:rFonts w:ascii="Garamond" w:hAnsi="Garamond" w:cs="Arial"/>
        </w:rPr>
      </w:pPr>
      <w:r w:rsidRPr="004D5621">
        <w:rPr>
          <w:rFonts w:ascii="Garamond" w:hAnsi="Garamond" w:cs="Arial"/>
        </w:rPr>
        <w:t xml:space="preserve">A) Euro </w:t>
      </w:r>
      <w:r w:rsidR="00746D81" w:rsidRPr="00CE4073">
        <w:rPr>
          <w:rFonts w:ascii="Garamond" w:hAnsi="Garamond" w:cs="Arial"/>
          <w:b/>
        </w:rPr>
        <w:t>70.802,13</w:t>
      </w:r>
      <w:r w:rsidR="005178ED" w:rsidRPr="00CE4073">
        <w:rPr>
          <w:rFonts w:ascii="Garamond" w:hAnsi="Garamond" w:cs="Arial"/>
          <w:b/>
        </w:rPr>
        <w:t xml:space="preserve"> </w:t>
      </w:r>
      <w:r w:rsidR="007A6926" w:rsidRPr="00CE4073">
        <w:rPr>
          <w:rFonts w:ascii="Garamond" w:hAnsi="Garamond" w:cs="Arial"/>
        </w:rPr>
        <w:t>comprensivo di:</w:t>
      </w:r>
    </w:p>
    <w:p w:rsidR="007A6926" w:rsidRPr="00CE4073" w:rsidRDefault="007A6926" w:rsidP="007A6926">
      <w:pPr>
        <w:autoSpaceDE w:val="0"/>
        <w:autoSpaceDN w:val="0"/>
        <w:adjustRightInd w:val="0"/>
        <w:jc w:val="both"/>
        <w:rPr>
          <w:rFonts w:ascii="Garamond" w:hAnsi="Garamond" w:cs="Arial"/>
        </w:rPr>
      </w:pPr>
      <w:r w:rsidRPr="00CE4073">
        <w:rPr>
          <w:rFonts w:ascii="Garamond" w:hAnsi="Garamond" w:cs="Arial"/>
        </w:rPr>
        <w:t>· tre annualità di borsa;</w:t>
      </w:r>
    </w:p>
    <w:p w:rsidR="007A6926" w:rsidRPr="00CE4073" w:rsidRDefault="007A6926" w:rsidP="007A6926">
      <w:pPr>
        <w:autoSpaceDE w:val="0"/>
        <w:autoSpaceDN w:val="0"/>
        <w:adjustRightInd w:val="0"/>
        <w:jc w:val="both"/>
        <w:rPr>
          <w:rFonts w:ascii="Garamond" w:hAnsi="Garamond" w:cs="Arial"/>
        </w:rPr>
      </w:pPr>
      <w:r w:rsidRPr="00CE4073">
        <w:rPr>
          <w:rFonts w:ascii="Garamond" w:hAnsi="Garamond" w:cs="Arial"/>
        </w:rPr>
        <w:t>· oneri previdenziali INPS;</w:t>
      </w:r>
    </w:p>
    <w:p w:rsidR="007A6926" w:rsidRPr="00CE4073" w:rsidRDefault="007A6926" w:rsidP="007A6926">
      <w:pPr>
        <w:autoSpaceDE w:val="0"/>
        <w:autoSpaceDN w:val="0"/>
        <w:adjustRightInd w:val="0"/>
        <w:jc w:val="both"/>
        <w:rPr>
          <w:rFonts w:ascii="Garamond" w:hAnsi="Garamond" w:cs="Arial"/>
        </w:rPr>
      </w:pPr>
      <w:r w:rsidRPr="00CE4073">
        <w:rPr>
          <w:rFonts w:ascii="Garamond" w:hAnsi="Garamond" w:cs="Arial"/>
        </w:rPr>
        <w:t xml:space="preserve">  budget di ricerca;</w:t>
      </w:r>
    </w:p>
    <w:p w:rsidR="00142999" w:rsidRPr="00CE4073" w:rsidRDefault="00142999" w:rsidP="006B5F95">
      <w:pPr>
        <w:autoSpaceDE w:val="0"/>
        <w:autoSpaceDN w:val="0"/>
        <w:adjustRightInd w:val="0"/>
        <w:jc w:val="both"/>
        <w:rPr>
          <w:rFonts w:ascii="Garamond" w:hAnsi="Garamond" w:cs="Arial"/>
        </w:rPr>
      </w:pPr>
      <w:r w:rsidRPr="00CE4073">
        <w:rPr>
          <w:rFonts w:ascii="Garamond" w:hAnsi="Garamond" w:cs="Arial"/>
        </w:rPr>
        <w:t xml:space="preserve">· importo forfettario comprensivo di maggiorazione del 50% della borsa per il periodo </w:t>
      </w:r>
      <w:r w:rsidR="007D699D" w:rsidRPr="00CE4073">
        <w:rPr>
          <w:rFonts w:ascii="Garamond" w:hAnsi="Garamond" w:cs="Arial"/>
        </w:rPr>
        <w:t xml:space="preserve">di 12 mesi </w:t>
      </w:r>
      <w:r w:rsidRPr="00CE4073">
        <w:rPr>
          <w:rFonts w:ascii="Garamond" w:hAnsi="Garamond" w:cs="Arial"/>
        </w:rPr>
        <w:t xml:space="preserve">per la formazione all’estero (art. </w:t>
      </w:r>
      <w:r w:rsidR="005178ED" w:rsidRPr="00CE4073">
        <w:rPr>
          <w:rFonts w:ascii="Garamond" w:hAnsi="Garamond" w:cs="Arial"/>
        </w:rPr>
        <w:t>9</w:t>
      </w:r>
      <w:r w:rsidRPr="00CE4073">
        <w:rPr>
          <w:rFonts w:ascii="Garamond" w:hAnsi="Garamond" w:cs="Arial"/>
        </w:rPr>
        <w:t xml:space="preserve"> del Decreto </w:t>
      </w:r>
      <w:r w:rsidR="005178ED" w:rsidRPr="00CE4073">
        <w:rPr>
          <w:rFonts w:ascii="Garamond" w:hAnsi="Garamond" w:cs="Arial"/>
        </w:rPr>
        <w:t>ministeriale n. 226 del 14/12/2021</w:t>
      </w:r>
      <w:r w:rsidR="004D5621" w:rsidRPr="00CE4073">
        <w:rPr>
          <w:rFonts w:ascii="Garamond" w:hAnsi="Garamond" w:cs="Arial"/>
        </w:rPr>
        <w:t>)</w:t>
      </w:r>
      <w:r w:rsidRPr="00CE4073">
        <w:rPr>
          <w:rFonts w:ascii="Garamond" w:hAnsi="Garamond" w:cs="Arial"/>
        </w:rPr>
        <w:t>.</w:t>
      </w:r>
    </w:p>
    <w:p w:rsidR="00142999" w:rsidRPr="00CE4073" w:rsidRDefault="00142999" w:rsidP="006B5F95">
      <w:pPr>
        <w:autoSpaceDE w:val="0"/>
        <w:autoSpaceDN w:val="0"/>
        <w:adjustRightInd w:val="0"/>
        <w:jc w:val="both"/>
        <w:rPr>
          <w:rFonts w:ascii="Garamond" w:hAnsi="Garamond" w:cs="Arial"/>
        </w:rPr>
      </w:pPr>
    </w:p>
    <w:p w:rsidR="007D699D" w:rsidRPr="00CE4073" w:rsidRDefault="007D699D" w:rsidP="007D699D">
      <w:pPr>
        <w:autoSpaceDE w:val="0"/>
        <w:autoSpaceDN w:val="0"/>
        <w:adjustRightInd w:val="0"/>
        <w:jc w:val="both"/>
        <w:rPr>
          <w:rFonts w:ascii="Garamond" w:hAnsi="Garamond" w:cs="Arial"/>
        </w:rPr>
      </w:pPr>
      <w:r w:rsidRPr="00CE4073">
        <w:rPr>
          <w:rFonts w:ascii="Garamond" w:hAnsi="Garamond" w:cs="Arial"/>
        </w:rPr>
        <w:t xml:space="preserve">B) </w:t>
      </w:r>
      <w:proofErr w:type="gramStart"/>
      <w:r w:rsidRPr="00CE4073">
        <w:rPr>
          <w:rFonts w:ascii="Garamond" w:hAnsi="Garamond" w:cs="Arial"/>
        </w:rPr>
        <w:t xml:space="preserve">Euro </w:t>
      </w:r>
      <w:r w:rsidR="005178ED" w:rsidRPr="00CE4073">
        <w:rPr>
          <w:rFonts w:ascii="Garamond" w:hAnsi="Garamond" w:cs="Arial"/>
          <w:b/>
        </w:rPr>
        <w:t xml:space="preserve"> </w:t>
      </w:r>
      <w:r w:rsidR="00745AB2" w:rsidRPr="00CE4073">
        <w:rPr>
          <w:rFonts w:ascii="Garamond" w:hAnsi="Garamond" w:cs="Arial"/>
          <w:b/>
        </w:rPr>
        <w:t>66.090</w:t>
      </w:r>
      <w:proofErr w:type="gramEnd"/>
      <w:r w:rsidR="00745AB2" w:rsidRPr="00CE4073">
        <w:rPr>
          <w:rFonts w:ascii="Garamond" w:hAnsi="Garamond" w:cs="Arial"/>
          <w:b/>
        </w:rPr>
        <w:t>,97</w:t>
      </w:r>
      <w:r w:rsidRPr="00CE4073">
        <w:rPr>
          <w:rFonts w:ascii="Garamond" w:hAnsi="Garamond" w:cs="Arial"/>
        </w:rPr>
        <w:t>comprensivo di:</w:t>
      </w:r>
    </w:p>
    <w:p w:rsidR="007D699D" w:rsidRPr="00CE4073" w:rsidRDefault="007D699D" w:rsidP="007D699D">
      <w:pPr>
        <w:autoSpaceDE w:val="0"/>
        <w:autoSpaceDN w:val="0"/>
        <w:adjustRightInd w:val="0"/>
        <w:jc w:val="both"/>
        <w:rPr>
          <w:rFonts w:ascii="Garamond" w:hAnsi="Garamond" w:cs="Arial"/>
        </w:rPr>
      </w:pPr>
      <w:r w:rsidRPr="00CE4073">
        <w:rPr>
          <w:rFonts w:ascii="Garamond" w:hAnsi="Garamond" w:cs="Arial"/>
        </w:rPr>
        <w:t>· tre annualità di borsa;</w:t>
      </w:r>
    </w:p>
    <w:p w:rsidR="007D699D" w:rsidRPr="00CE4073" w:rsidRDefault="007D699D" w:rsidP="007D699D">
      <w:pPr>
        <w:autoSpaceDE w:val="0"/>
        <w:autoSpaceDN w:val="0"/>
        <w:adjustRightInd w:val="0"/>
        <w:jc w:val="both"/>
        <w:rPr>
          <w:rFonts w:ascii="Garamond" w:hAnsi="Garamond" w:cs="Arial"/>
        </w:rPr>
      </w:pPr>
      <w:r w:rsidRPr="00CE4073">
        <w:rPr>
          <w:rFonts w:ascii="Garamond" w:hAnsi="Garamond" w:cs="Arial"/>
        </w:rPr>
        <w:t>· oneri previdenziali INPS;</w:t>
      </w:r>
    </w:p>
    <w:p w:rsidR="007D699D" w:rsidRPr="00CE4073" w:rsidRDefault="007D699D" w:rsidP="007D699D">
      <w:pPr>
        <w:autoSpaceDE w:val="0"/>
        <w:autoSpaceDN w:val="0"/>
        <w:adjustRightInd w:val="0"/>
        <w:jc w:val="both"/>
        <w:rPr>
          <w:rFonts w:ascii="Garamond" w:hAnsi="Garamond" w:cs="Arial"/>
        </w:rPr>
      </w:pPr>
      <w:r w:rsidRPr="00CE4073">
        <w:rPr>
          <w:rFonts w:ascii="Garamond" w:hAnsi="Garamond" w:cs="Arial"/>
        </w:rPr>
        <w:t xml:space="preserve">  budget di ricerca;</w:t>
      </w:r>
    </w:p>
    <w:p w:rsidR="007D699D" w:rsidRPr="00CE4073" w:rsidRDefault="007D699D" w:rsidP="007D699D">
      <w:pPr>
        <w:autoSpaceDE w:val="0"/>
        <w:autoSpaceDN w:val="0"/>
        <w:adjustRightInd w:val="0"/>
        <w:jc w:val="both"/>
        <w:rPr>
          <w:rFonts w:ascii="Garamond" w:hAnsi="Garamond" w:cs="Arial"/>
        </w:rPr>
      </w:pPr>
      <w:r w:rsidRPr="00CE4073">
        <w:rPr>
          <w:rFonts w:ascii="Garamond" w:hAnsi="Garamond" w:cs="Arial"/>
        </w:rPr>
        <w:t>· importo forfettario comprensivo di maggiorazione del 50% della borsa per il periodo di 6 mesi per la formazione all’estero (</w:t>
      </w:r>
      <w:r w:rsidR="005178ED" w:rsidRPr="00CE4073">
        <w:rPr>
          <w:rFonts w:ascii="Garamond" w:hAnsi="Garamond" w:cs="Arial"/>
        </w:rPr>
        <w:t>art. 9 del Decreto ministeriale n. 226 del 14/12/2021</w:t>
      </w:r>
      <w:r w:rsidRPr="00CE4073">
        <w:rPr>
          <w:rFonts w:ascii="Garamond" w:hAnsi="Garamond" w:cs="Arial"/>
        </w:rPr>
        <w:t>).</w:t>
      </w:r>
    </w:p>
    <w:p w:rsidR="007D699D" w:rsidRPr="00CE4073" w:rsidRDefault="007D699D" w:rsidP="006B5F95">
      <w:pPr>
        <w:autoSpaceDE w:val="0"/>
        <w:autoSpaceDN w:val="0"/>
        <w:adjustRightInd w:val="0"/>
        <w:jc w:val="both"/>
        <w:rPr>
          <w:rFonts w:ascii="Garamond" w:hAnsi="Garamond" w:cs="Arial"/>
        </w:rPr>
      </w:pPr>
    </w:p>
    <w:p w:rsidR="00142999" w:rsidRPr="00CE4073" w:rsidRDefault="007D699D" w:rsidP="006B5F95">
      <w:pPr>
        <w:autoSpaceDE w:val="0"/>
        <w:autoSpaceDN w:val="0"/>
        <w:adjustRightInd w:val="0"/>
        <w:jc w:val="both"/>
        <w:rPr>
          <w:rFonts w:ascii="Garamond" w:hAnsi="Garamond" w:cs="Arial"/>
        </w:rPr>
      </w:pPr>
      <w:r w:rsidRPr="00CE4073">
        <w:rPr>
          <w:rFonts w:ascii="Garamond" w:hAnsi="Garamond" w:cs="Arial"/>
        </w:rPr>
        <w:t>C</w:t>
      </w:r>
      <w:r w:rsidR="00142999" w:rsidRPr="00CE4073">
        <w:rPr>
          <w:rFonts w:ascii="Garamond" w:hAnsi="Garamond" w:cs="Arial"/>
        </w:rPr>
        <w:t xml:space="preserve">) </w:t>
      </w:r>
      <w:proofErr w:type="gramStart"/>
      <w:r w:rsidR="00142999" w:rsidRPr="00CE4073">
        <w:rPr>
          <w:rFonts w:ascii="Garamond" w:hAnsi="Garamond" w:cs="Arial"/>
        </w:rPr>
        <w:t xml:space="preserve">Euro </w:t>
      </w:r>
      <w:r w:rsidR="005178ED" w:rsidRPr="00CE4073">
        <w:rPr>
          <w:rFonts w:ascii="Garamond" w:hAnsi="Garamond"/>
          <w:b/>
        </w:rPr>
        <w:t xml:space="preserve"> </w:t>
      </w:r>
      <w:r w:rsidR="00745AB2" w:rsidRPr="00CE4073">
        <w:rPr>
          <w:rFonts w:ascii="Garamond" w:hAnsi="Garamond"/>
          <w:b/>
        </w:rPr>
        <w:t>61.379</w:t>
      </w:r>
      <w:proofErr w:type="gramEnd"/>
      <w:r w:rsidR="00745AB2" w:rsidRPr="00CE4073">
        <w:rPr>
          <w:rFonts w:ascii="Garamond" w:hAnsi="Garamond"/>
          <w:b/>
        </w:rPr>
        <w:t xml:space="preserve">,82 </w:t>
      </w:r>
      <w:r w:rsidR="00142999" w:rsidRPr="00CE4073">
        <w:rPr>
          <w:rFonts w:ascii="Garamond" w:hAnsi="Garamond" w:cs="Arial"/>
        </w:rPr>
        <w:t>comprensivo di:</w:t>
      </w:r>
    </w:p>
    <w:p w:rsidR="00142999" w:rsidRPr="00CE4073" w:rsidRDefault="00142999" w:rsidP="006B5F95">
      <w:pPr>
        <w:autoSpaceDE w:val="0"/>
        <w:autoSpaceDN w:val="0"/>
        <w:adjustRightInd w:val="0"/>
        <w:jc w:val="both"/>
        <w:rPr>
          <w:rFonts w:ascii="Garamond" w:hAnsi="Garamond" w:cs="Arial"/>
        </w:rPr>
      </w:pPr>
      <w:r w:rsidRPr="00CE4073">
        <w:rPr>
          <w:rFonts w:ascii="Garamond" w:hAnsi="Garamond" w:cs="Arial"/>
        </w:rPr>
        <w:t>· tre annualità di borsa;</w:t>
      </w:r>
    </w:p>
    <w:p w:rsidR="00142999" w:rsidRPr="00CE4073" w:rsidRDefault="007A6926" w:rsidP="006B5F95">
      <w:pPr>
        <w:autoSpaceDE w:val="0"/>
        <w:autoSpaceDN w:val="0"/>
        <w:adjustRightInd w:val="0"/>
        <w:jc w:val="both"/>
        <w:rPr>
          <w:rFonts w:ascii="Garamond" w:hAnsi="Garamond" w:cs="Arial"/>
        </w:rPr>
      </w:pPr>
      <w:r w:rsidRPr="00CE4073">
        <w:rPr>
          <w:rFonts w:ascii="Garamond" w:hAnsi="Garamond" w:cs="Arial"/>
        </w:rPr>
        <w:t>· oneri previdenziali INPS</w:t>
      </w:r>
      <w:r w:rsidR="00142999" w:rsidRPr="00CE4073">
        <w:rPr>
          <w:rFonts w:ascii="Garamond" w:hAnsi="Garamond" w:cs="Arial"/>
        </w:rPr>
        <w:t>;</w:t>
      </w:r>
    </w:p>
    <w:p w:rsidR="00142999" w:rsidRPr="00CE4073" w:rsidRDefault="00142999" w:rsidP="006B5F95">
      <w:pPr>
        <w:autoSpaceDE w:val="0"/>
        <w:autoSpaceDN w:val="0"/>
        <w:adjustRightInd w:val="0"/>
        <w:jc w:val="both"/>
        <w:rPr>
          <w:rFonts w:ascii="Garamond" w:hAnsi="Garamond" w:cs="Arial"/>
        </w:rPr>
      </w:pPr>
      <w:r w:rsidRPr="00CE4073">
        <w:rPr>
          <w:rFonts w:ascii="Garamond" w:hAnsi="Garamond" w:cs="Arial"/>
        </w:rPr>
        <w:t xml:space="preserve">· </w:t>
      </w:r>
      <w:r w:rsidR="007A6926" w:rsidRPr="00CE4073">
        <w:rPr>
          <w:rFonts w:ascii="Garamond" w:hAnsi="Garamond" w:cs="Arial"/>
        </w:rPr>
        <w:t>budget di ricerca</w:t>
      </w:r>
      <w:r w:rsidRPr="00CE4073">
        <w:rPr>
          <w:rFonts w:ascii="Garamond" w:hAnsi="Garamond" w:cs="Arial"/>
        </w:rPr>
        <w:t>.</w:t>
      </w:r>
    </w:p>
    <w:p w:rsidR="00142999" w:rsidRPr="00CE4073" w:rsidRDefault="00142999" w:rsidP="006B5F95">
      <w:pPr>
        <w:autoSpaceDE w:val="0"/>
        <w:autoSpaceDN w:val="0"/>
        <w:adjustRightInd w:val="0"/>
        <w:jc w:val="both"/>
        <w:rPr>
          <w:rFonts w:ascii="Garamond" w:hAnsi="Garamond" w:cs="Arial"/>
        </w:rPr>
      </w:pPr>
    </w:p>
    <w:p w:rsidR="00142999" w:rsidRPr="00CE4073" w:rsidRDefault="00142999" w:rsidP="006B5F95">
      <w:pPr>
        <w:autoSpaceDE w:val="0"/>
        <w:autoSpaceDN w:val="0"/>
        <w:adjustRightInd w:val="0"/>
        <w:jc w:val="both"/>
        <w:rPr>
          <w:rFonts w:ascii="Garamond" w:hAnsi="Garamond" w:cs="Arial"/>
        </w:rPr>
      </w:pPr>
      <w:r w:rsidRPr="00CE4073">
        <w:rPr>
          <w:rFonts w:ascii="Garamond" w:hAnsi="Garamond" w:cs="Arial"/>
        </w:rPr>
        <w:t>Il pagamento dell’importo complessivo di (</w:t>
      </w:r>
      <w:r w:rsidRPr="00CE4073">
        <w:rPr>
          <w:rFonts w:ascii="Garamond" w:hAnsi="Garamond" w:cs="Arial"/>
          <w:i/>
          <w:iCs/>
        </w:rPr>
        <w:t>selezionare l’importo</w:t>
      </w:r>
      <w:r w:rsidRPr="00CE4073">
        <w:rPr>
          <w:rFonts w:ascii="Garamond" w:hAnsi="Garamond" w:cs="Arial"/>
        </w:rPr>
        <w:t xml:space="preserve">) € </w:t>
      </w:r>
      <w:r w:rsidR="00745AB2" w:rsidRPr="00CE4073">
        <w:rPr>
          <w:rFonts w:ascii="Garamond" w:hAnsi="Garamond" w:cs="Arial"/>
          <w:b/>
        </w:rPr>
        <w:t xml:space="preserve">70.802,13 </w:t>
      </w:r>
      <w:r w:rsidR="007D699D" w:rsidRPr="00CE4073">
        <w:rPr>
          <w:rFonts w:ascii="Garamond" w:hAnsi="Garamond" w:cs="Arial"/>
          <w:b/>
        </w:rPr>
        <w:t xml:space="preserve">o </w:t>
      </w:r>
      <w:r w:rsidR="00745AB2" w:rsidRPr="00CE4073">
        <w:rPr>
          <w:rFonts w:ascii="Garamond" w:hAnsi="Garamond" w:cs="Arial"/>
          <w:b/>
        </w:rPr>
        <w:t>66.090,97</w:t>
      </w:r>
      <w:r w:rsidR="007A6926" w:rsidRPr="00CE4073">
        <w:rPr>
          <w:rFonts w:ascii="Garamond" w:hAnsi="Garamond" w:cs="Arial"/>
        </w:rPr>
        <w:t xml:space="preserve">o </w:t>
      </w:r>
      <w:r w:rsidR="00745AB2" w:rsidRPr="00CE4073">
        <w:rPr>
          <w:rFonts w:ascii="Garamond" w:hAnsi="Garamond"/>
          <w:b/>
        </w:rPr>
        <w:t xml:space="preserve">61.379,82 </w:t>
      </w:r>
      <w:r w:rsidRPr="00CE4073">
        <w:rPr>
          <w:rFonts w:ascii="Garamond" w:hAnsi="Garamond" w:cs="Arial"/>
        </w:rPr>
        <w:t>per i tre anni di durata del corso, sarà effettuato (</w:t>
      </w:r>
      <w:r w:rsidRPr="00CE4073">
        <w:rPr>
          <w:rFonts w:ascii="Garamond" w:hAnsi="Garamond" w:cs="Arial"/>
          <w:i/>
          <w:iCs/>
        </w:rPr>
        <w:t>selezionare un’opzione</w:t>
      </w:r>
      <w:r w:rsidRPr="00CE4073">
        <w:rPr>
          <w:rFonts w:ascii="Garamond" w:hAnsi="Garamond" w:cs="Arial"/>
        </w:rPr>
        <w:t>):</w:t>
      </w:r>
    </w:p>
    <w:p w:rsidR="00142999" w:rsidRPr="00CE4073" w:rsidRDefault="00142999" w:rsidP="006B5F95">
      <w:pPr>
        <w:numPr>
          <w:ilvl w:val="0"/>
          <w:numId w:val="3"/>
        </w:numPr>
        <w:autoSpaceDE w:val="0"/>
        <w:autoSpaceDN w:val="0"/>
        <w:adjustRightInd w:val="0"/>
        <w:jc w:val="both"/>
        <w:rPr>
          <w:rFonts w:ascii="Garamond" w:hAnsi="Garamond" w:cs="Arial"/>
        </w:rPr>
      </w:pPr>
      <w:r w:rsidRPr="00CE4073">
        <w:rPr>
          <w:rFonts w:ascii="Garamond" w:hAnsi="Garamond" w:cs="Arial"/>
        </w:rPr>
        <w:t>in un’unica soluzione entro 60 giorni dalla stipula della convenzione;</w:t>
      </w:r>
    </w:p>
    <w:p w:rsidR="00142999" w:rsidRPr="004D5621" w:rsidRDefault="00142999" w:rsidP="006B5F95">
      <w:pPr>
        <w:numPr>
          <w:ilvl w:val="0"/>
          <w:numId w:val="3"/>
        </w:numPr>
        <w:autoSpaceDE w:val="0"/>
        <w:autoSpaceDN w:val="0"/>
        <w:adjustRightInd w:val="0"/>
        <w:jc w:val="both"/>
        <w:rPr>
          <w:rFonts w:ascii="Garamond" w:hAnsi="Garamond" w:cs="Arial"/>
        </w:rPr>
      </w:pPr>
      <w:r w:rsidRPr="00CE4073">
        <w:rPr>
          <w:rFonts w:ascii="Garamond" w:hAnsi="Garamond" w:cs="Arial"/>
        </w:rPr>
        <w:t>in tre soluzioni annuali anticipate di pari importo, pari a (</w:t>
      </w:r>
      <w:r w:rsidRPr="00CE4073">
        <w:rPr>
          <w:rFonts w:ascii="Garamond" w:hAnsi="Garamond" w:cs="Arial"/>
          <w:i/>
          <w:iCs/>
        </w:rPr>
        <w:t>selezionare un’opzione</w:t>
      </w:r>
      <w:r w:rsidR="006B5F95" w:rsidRPr="00CE4073">
        <w:rPr>
          <w:rFonts w:ascii="Garamond" w:hAnsi="Garamond" w:cs="Arial"/>
        </w:rPr>
        <w:t xml:space="preserve">) € </w:t>
      </w:r>
      <w:r w:rsidR="00A0070F" w:rsidRPr="00CE4073">
        <w:rPr>
          <w:rFonts w:ascii="Garamond" w:hAnsi="Garamond" w:cs="Arial"/>
        </w:rPr>
        <w:t>23.</w:t>
      </w:r>
      <w:r w:rsidR="00745AB2" w:rsidRPr="00CE4073">
        <w:rPr>
          <w:rFonts w:ascii="Garamond" w:hAnsi="Garamond" w:cs="Arial"/>
        </w:rPr>
        <w:t>600</w:t>
      </w:r>
      <w:r w:rsidR="00A0070F" w:rsidRPr="00CE4073">
        <w:rPr>
          <w:rFonts w:ascii="Garamond" w:hAnsi="Garamond" w:cs="Arial"/>
        </w:rPr>
        <w:t>,</w:t>
      </w:r>
      <w:r w:rsidR="00745AB2" w:rsidRPr="00CE4073">
        <w:rPr>
          <w:rFonts w:ascii="Garamond" w:hAnsi="Garamond" w:cs="Arial"/>
        </w:rPr>
        <w:t>71</w:t>
      </w:r>
      <w:r w:rsidR="007A6926" w:rsidRPr="00CE4073">
        <w:rPr>
          <w:rFonts w:ascii="Garamond" w:hAnsi="Garamond" w:cs="Arial"/>
        </w:rPr>
        <w:t>/</w:t>
      </w:r>
      <w:r w:rsidR="007D699D" w:rsidRPr="00CE4073">
        <w:rPr>
          <w:rFonts w:ascii="Garamond" w:hAnsi="Garamond" w:cs="Arial"/>
        </w:rPr>
        <w:t>2</w:t>
      </w:r>
      <w:r w:rsidR="00745AB2" w:rsidRPr="00CE4073">
        <w:rPr>
          <w:rFonts w:ascii="Garamond" w:hAnsi="Garamond" w:cs="Arial"/>
        </w:rPr>
        <w:t>2</w:t>
      </w:r>
      <w:r w:rsidR="007D699D" w:rsidRPr="00CE4073">
        <w:rPr>
          <w:rFonts w:ascii="Garamond" w:hAnsi="Garamond" w:cs="Arial"/>
        </w:rPr>
        <w:t>.</w:t>
      </w:r>
      <w:r w:rsidR="00745AB2" w:rsidRPr="00CE4073">
        <w:rPr>
          <w:rFonts w:ascii="Garamond" w:hAnsi="Garamond" w:cs="Arial"/>
        </w:rPr>
        <w:t>030</w:t>
      </w:r>
      <w:r w:rsidR="007D699D" w:rsidRPr="00CE4073">
        <w:rPr>
          <w:rFonts w:ascii="Garamond" w:hAnsi="Garamond" w:cs="Arial"/>
        </w:rPr>
        <w:t>,</w:t>
      </w:r>
      <w:r w:rsidR="00745AB2" w:rsidRPr="00CE4073">
        <w:rPr>
          <w:rFonts w:ascii="Garamond" w:hAnsi="Garamond" w:cs="Arial"/>
        </w:rPr>
        <w:t>32</w:t>
      </w:r>
      <w:r w:rsidR="007D699D" w:rsidRPr="00CE4073">
        <w:rPr>
          <w:rFonts w:ascii="Garamond" w:hAnsi="Garamond" w:cs="Arial"/>
        </w:rPr>
        <w:t>/</w:t>
      </w:r>
      <w:r w:rsidR="007A6926" w:rsidRPr="00CE4073">
        <w:rPr>
          <w:rFonts w:ascii="Garamond" w:hAnsi="Garamond" w:cs="Arial"/>
        </w:rPr>
        <w:t xml:space="preserve"> </w:t>
      </w:r>
      <w:r w:rsidR="00745AB2" w:rsidRPr="00CE4073">
        <w:rPr>
          <w:rFonts w:ascii="Garamond" w:hAnsi="Garamond" w:cs="Arial"/>
        </w:rPr>
        <w:t>20.459,94</w:t>
      </w:r>
      <w:r w:rsidR="007A6926" w:rsidRPr="00CE4073">
        <w:rPr>
          <w:rFonts w:ascii="Garamond" w:hAnsi="Garamond" w:cs="Arial"/>
        </w:rPr>
        <w:t>.</w:t>
      </w:r>
      <w:r w:rsidRPr="004D5621">
        <w:rPr>
          <w:rFonts w:ascii="Garamond" w:hAnsi="Garamond" w:cs="Arial"/>
        </w:rPr>
        <w:t xml:space="preserve"> La prima rata del finanziamento dovrà essere erogata entro 30 giorni dalla comunicazione da parte dell’Università degli Studi dell’Insubria dell’ammissione al corso di un candidato utilmente collocatosi nella graduatoria del concorso. Le due rate successive dovranno essere versate entro il</w:t>
      </w:r>
      <w:r w:rsidR="00B66E37" w:rsidRPr="004D5621">
        <w:rPr>
          <w:rFonts w:ascii="Garamond" w:hAnsi="Garamond" w:cs="Arial"/>
        </w:rPr>
        <w:t xml:space="preserve"> 30 </w:t>
      </w:r>
      <w:r w:rsidR="00015B0A" w:rsidRPr="004D5621">
        <w:rPr>
          <w:rFonts w:ascii="Garamond" w:hAnsi="Garamond" w:cs="Arial"/>
        </w:rPr>
        <w:t>settembre</w:t>
      </w:r>
      <w:r w:rsidR="00B66E37" w:rsidRPr="004D5621">
        <w:rPr>
          <w:rFonts w:ascii="Garamond" w:hAnsi="Garamond" w:cs="Arial"/>
        </w:rPr>
        <w:t xml:space="preserve"> di ogni anno</w:t>
      </w:r>
      <w:r w:rsidRPr="004D5621">
        <w:rPr>
          <w:rFonts w:ascii="Garamond" w:hAnsi="Garamond" w:cs="Arial"/>
        </w:rPr>
        <w:t>.</w:t>
      </w:r>
    </w:p>
    <w:p w:rsidR="00142999" w:rsidRPr="004D5621" w:rsidRDefault="00142999" w:rsidP="00142999">
      <w:pPr>
        <w:autoSpaceDE w:val="0"/>
        <w:autoSpaceDN w:val="0"/>
        <w:adjustRightInd w:val="0"/>
        <w:ind w:left="780"/>
        <w:jc w:val="both"/>
        <w:rPr>
          <w:rFonts w:ascii="Garamond" w:hAnsi="Garamond" w:cs="Arial"/>
        </w:rPr>
      </w:pPr>
    </w:p>
    <w:p w:rsidR="00D75F52" w:rsidRPr="004D5621" w:rsidRDefault="00142999" w:rsidP="00D75F52">
      <w:pPr>
        <w:pStyle w:val="UsoBollo"/>
        <w:spacing w:line="240" w:lineRule="auto"/>
        <w:rPr>
          <w:rFonts w:ascii="Garamond" w:hAnsi="Garamond" w:cs="Arial"/>
          <w:sz w:val="24"/>
          <w:szCs w:val="24"/>
        </w:rPr>
      </w:pPr>
      <w:r w:rsidRPr="004D5621">
        <w:rPr>
          <w:rFonts w:ascii="Garamond" w:hAnsi="Garamond" w:cs="Arial"/>
          <w:sz w:val="24"/>
          <w:szCs w:val="24"/>
        </w:rPr>
        <w:t>Il versamento dovrà avvenire mediante accredito sul bonifico bancario</w:t>
      </w:r>
      <w:r w:rsidRPr="004D5621">
        <w:rPr>
          <w:rFonts w:ascii="Garamond" w:hAnsi="Garamond" w:cs="Arial"/>
          <w:i/>
          <w:iCs/>
          <w:sz w:val="24"/>
          <w:szCs w:val="24"/>
        </w:rPr>
        <w:t xml:space="preserve"> </w:t>
      </w:r>
      <w:r w:rsidRPr="004D5621">
        <w:rPr>
          <w:rFonts w:ascii="Garamond" w:hAnsi="Garamond" w:cs="Arial"/>
          <w:sz w:val="24"/>
          <w:szCs w:val="24"/>
        </w:rPr>
        <w:t>intestato a “Università degli Studi dell’Insubria, Via Ravasi n. 2 – 21100 VARESE”</w:t>
      </w:r>
      <w:r w:rsidR="00D75F52" w:rsidRPr="004D5621">
        <w:rPr>
          <w:rFonts w:ascii="Garamond" w:hAnsi="Garamond"/>
          <w:sz w:val="24"/>
          <w:szCs w:val="24"/>
        </w:rPr>
        <w:t xml:space="preserve"> </w:t>
      </w:r>
      <w:r w:rsidR="00D75F52" w:rsidRPr="004D5621">
        <w:rPr>
          <w:rFonts w:ascii="Garamond" w:hAnsi="Garamond" w:cs="Arial"/>
          <w:sz w:val="24"/>
          <w:szCs w:val="24"/>
        </w:rPr>
        <w:t xml:space="preserve">c/o Banca Popolare di Sondrio - Filiale 158 Viale Belforte, 151 21100 Varese, secondo le seguenti coordinate: </w:t>
      </w:r>
    </w:p>
    <w:p w:rsidR="00D75F52" w:rsidRPr="004D5621" w:rsidRDefault="00D75F52" w:rsidP="00D75F52">
      <w:pPr>
        <w:pStyle w:val="UsoBollo"/>
        <w:spacing w:line="240" w:lineRule="auto"/>
        <w:rPr>
          <w:rFonts w:ascii="Garamond" w:hAnsi="Garamond" w:cs="Arial"/>
          <w:sz w:val="24"/>
          <w:szCs w:val="24"/>
          <w:lang w:val="en-US"/>
        </w:rPr>
      </w:pPr>
      <w:r w:rsidRPr="004D5621">
        <w:rPr>
          <w:rFonts w:ascii="Garamond" w:hAnsi="Garamond" w:cs="Arial"/>
          <w:sz w:val="24"/>
          <w:szCs w:val="24"/>
          <w:lang w:val="en-US"/>
        </w:rPr>
        <w:t>IBAN: IT29 D 05696 10801 000085001X87 Varese.</w:t>
      </w:r>
    </w:p>
    <w:p w:rsidR="00D75F52" w:rsidRPr="004D5621" w:rsidRDefault="00212AFE" w:rsidP="00212AFE">
      <w:pPr>
        <w:jc w:val="both"/>
        <w:rPr>
          <w:rFonts w:ascii="Garamond" w:hAnsi="Garamond" w:cs="Arial"/>
        </w:rPr>
      </w:pPr>
      <w:r w:rsidRPr="004D5621">
        <w:rPr>
          <w:rFonts w:ascii="Garamond" w:hAnsi="Garamond" w:cs="Arial"/>
        </w:rPr>
        <w:t xml:space="preserve">O </w:t>
      </w:r>
      <w:r w:rsidRPr="004D5621">
        <w:rPr>
          <w:rFonts w:ascii="Garamond" w:hAnsi="Garamond" w:cs="Arial"/>
          <w:bCs/>
        </w:rPr>
        <w:t>conto N° 0158624 Tesoreria provinciale di Varese (solo per enti pubblici).</w:t>
      </w:r>
    </w:p>
    <w:p w:rsidR="00F40885" w:rsidRPr="004D5621" w:rsidRDefault="00F40885" w:rsidP="00F40885">
      <w:pPr>
        <w:jc w:val="both"/>
        <w:rPr>
          <w:rFonts w:ascii="Garamond" w:hAnsi="Garamond" w:cs="Arial"/>
        </w:rPr>
      </w:pPr>
      <w:r w:rsidRPr="004D5621">
        <w:rPr>
          <w:rFonts w:ascii="Garamond" w:hAnsi="Garamond" w:cs="Arial"/>
        </w:rPr>
        <w:t xml:space="preserve">Qualora per disposizioni di legge o regolamentari, l’importo annuale delle borse di dottorato venisse aumentato, </w:t>
      </w:r>
      <w:r w:rsidR="00015B0A" w:rsidRPr="004D5621">
        <w:rPr>
          <w:rFonts w:ascii="Garamond" w:hAnsi="Garamond" w:cs="Arial"/>
        </w:rPr>
        <w:t xml:space="preserve">il Finanziatore </w:t>
      </w:r>
      <w:r w:rsidR="00406B85" w:rsidRPr="004D5621">
        <w:rPr>
          <w:rFonts w:ascii="Garamond" w:hAnsi="Garamond" w:cs="Arial"/>
        </w:rPr>
        <w:t>s</w:t>
      </w:r>
      <w:r w:rsidRPr="004D5621">
        <w:rPr>
          <w:rFonts w:ascii="Garamond" w:hAnsi="Garamond" w:cs="Arial"/>
        </w:rPr>
        <w:t xml:space="preserve">i impegna a corrispondere entro 30 giorni dalla richiesta dell’Università degli Studi dell’Insubria l’importo necessario all’adeguamento della borsa di studio. Allo stesso modo si impegna a versare all’Università degli Studi dell’Insubria ulteriori somme a copertura di eventuali maggiorazioni di oneri fiscali derivanti da disposizioni di legge o regolamentari. </w:t>
      </w:r>
    </w:p>
    <w:p w:rsidR="00F40885" w:rsidRPr="004D5621" w:rsidRDefault="00F40885" w:rsidP="00F40885">
      <w:pPr>
        <w:jc w:val="both"/>
        <w:rPr>
          <w:rFonts w:ascii="Garamond" w:hAnsi="Garamond" w:cs="Arial"/>
        </w:rPr>
      </w:pPr>
    </w:p>
    <w:p w:rsidR="005373BE" w:rsidRPr="004D5621" w:rsidRDefault="005373BE" w:rsidP="005373BE">
      <w:pPr>
        <w:jc w:val="both"/>
        <w:rPr>
          <w:rFonts w:ascii="Garamond" w:hAnsi="Garamond" w:cs="Arial"/>
        </w:rPr>
      </w:pPr>
      <w:r w:rsidRPr="004D5621">
        <w:rPr>
          <w:rFonts w:ascii="Garamond" w:hAnsi="Garamond" w:cs="Arial"/>
        </w:rPr>
        <w:t xml:space="preserve">A garanzia dell’impegno assunto con la presente Convenzione, </w:t>
      </w:r>
      <w:r w:rsidR="00E74F8F" w:rsidRPr="004D5621">
        <w:rPr>
          <w:rFonts w:ascii="Garamond" w:hAnsi="Garamond" w:cs="Arial"/>
        </w:rPr>
        <w:t>il Finanziatore</w:t>
      </w:r>
      <w:r w:rsidRPr="004D5621">
        <w:rPr>
          <w:rFonts w:ascii="Garamond" w:hAnsi="Garamond" w:cs="Arial"/>
        </w:rPr>
        <w:t xml:space="preserve"> ha acceso apposita polizza fideiussoria che si allega al presente atto quale parte integrante di esso.</w:t>
      </w:r>
      <w:r w:rsidR="00F25513" w:rsidRPr="004D5621">
        <w:rPr>
          <w:rFonts w:ascii="Garamond" w:hAnsi="Garamond" w:cs="Arial"/>
        </w:rPr>
        <w:t xml:space="preserve"> </w:t>
      </w:r>
      <w:r w:rsidR="00142999" w:rsidRPr="004D5621">
        <w:rPr>
          <w:rFonts w:ascii="Garamond" w:hAnsi="Garamond" w:cs="Arial"/>
          <w:i/>
        </w:rPr>
        <w:t>(da eliminare se si sceglie il versamento in un’unica soluzione)</w:t>
      </w:r>
      <w:r w:rsidR="00142999" w:rsidRPr="004D5621">
        <w:rPr>
          <w:rFonts w:ascii="Garamond" w:hAnsi="Garamond" w:cs="Arial"/>
        </w:rPr>
        <w:t>.</w:t>
      </w:r>
    </w:p>
    <w:p w:rsidR="003B4419" w:rsidRPr="004D5621" w:rsidRDefault="003B4419" w:rsidP="00F40885">
      <w:pPr>
        <w:jc w:val="both"/>
        <w:rPr>
          <w:rFonts w:ascii="Garamond" w:hAnsi="Garamond" w:cs="Arial"/>
        </w:rPr>
      </w:pPr>
    </w:p>
    <w:p w:rsidR="003D7693" w:rsidRPr="004D5621" w:rsidRDefault="003D7693" w:rsidP="003D7693">
      <w:pPr>
        <w:jc w:val="both"/>
        <w:rPr>
          <w:rFonts w:ascii="Garamond" w:hAnsi="Garamond" w:cs="Arial"/>
        </w:rPr>
      </w:pPr>
      <w:r w:rsidRPr="004D5621">
        <w:rPr>
          <w:rFonts w:ascii="Garamond" w:hAnsi="Garamond" w:cs="Arial"/>
        </w:rPr>
        <w:t>ARTICOLO 3</w:t>
      </w:r>
    </w:p>
    <w:p w:rsidR="00390427" w:rsidRPr="004D5621" w:rsidRDefault="00F40885" w:rsidP="000B40E6">
      <w:pPr>
        <w:jc w:val="both"/>
        <w:rPr>
          <w:rFonts w:ascii="Garamond" w:hAnsi="Garamond" w:cs="Arial"/>
          <w:highlight w:val="yellow"/>
        </w:rPr>
      </w:pPr>
      <w:r w:rsidRPr="004D5621">
        <w:rPr>
          <w:rFonts w:ascii="Garamond" w:hAnsi="Garamond" w:cs="Arial"/>
        </w:rPr>
        <w:t xml:space="preserve">L’erogazione della borsa di studio è legata alla regolare frequenza del corso di dottorato del titolare della borsa. </w:t>
      </w:r>
    </w:p>
    <w:p w:rsidR="007734A6" w:rsidRPr="004D5621" w:rsidRDefault="007734A6" w:rsidP="00F40885">
      <w:pPr>
        <w:jc w:val="both"/>
        <w:rPr>
          <w:rFonts w:ascii="Garamond" w:hAnsi="Garamond" w:cs="Arial"/>
        </w:rPr>
      </w:pPr>
      <w:r w:rsidRPr="004D5621">
        <w:rPr>
          <w:rFonts w:ascii="Garamond" w:hAnsi="Garamond" w:cs="Arial"/>
        </w:rPr>
        <w:t xml:space="preserve">Qualora la/e borsa/e di studio non venga/no assegnata/e, l’Università restituirà al Finanziatore le somme eventualmente già versate a seguito della firma della presente convenzione; qualora si verifichi durante la frequenza del corso, da parte del dottorando, la rinuncia a proseguire il dottorato di ricerca, l’Università </w:t>
      </w:r>
      <w:r w:rsidR="00390427" w:rsidRPr="004D5621">
        <w:rPr>
          <w:rFonts w:ascii="Garamond" w:hAnsi="Garamond" w:cs="Arial"/>
        </w:rPr>
        <w:t>degli Studi dell’Insubria</w:t>
      </w:r>
      <w:r w:rsidRPr="004D5621">
        <w:rPr>
          <w:rFonts w:ascii="Garamond" w:hAnsi="Garamond" w:cs="Arial"/>
        </w:rPr>
        <w:t xml:space="preserve"> potrà trattenere le somme già versate, purché impiegate con la stessa destinazione d’uso</w:t>
      </w:r>
      <w:r w:rsidR="00531F52" w:rsidRPr="004D5621">
        <w:rPr>
          <w:rFonts w:ascii="Garamond" w:hAnsi="Garamond" w:cs="Arial"/>
        </w:rPr>
        <w:t>.</w:t>
      </w:r>
    </w:p>
    <w:p w:rsidR="003B4419" w:rsidRPr="004D5621" w:rsidRDefault="003B4419" w:rsidP="00F40885">
      <w:pPr>
        <w:pStyle w:val="Corpodeltesto"/>
        <w:autoSpaceDE w:val="0"/>
        <w:autoSpaceDN w:val="0"/>
        <w:adjustRightInd w:val="0"/>
        <w:rPr>
          <w:rFonts w:ascii="Garamond" w:hAnsi="Garamond"/>
          <w:szCs w:val="24"/>
        </w:rPr>
      </w:pPr>
    </w:p>
    <w:p w:rsidR="003D7693" w:rsidRPr="004D5621" w:rsidRDefault="003D7693" w:rsidP="003D7693">
      <w:pPr>
        <w:jc w:val="both"/>
        <w:rPr>
          <w:rFonts w:ascii="Garamond" w:hAnsi="Garamond" w:cs="Arial"/>
        </w:rPr>
      </w:pPr>
      <w:r w:rsidRPr="004D5621">
        <w:rPr>
          <w:rFonts w:ascii="Garamond" w:hAnsi="Garamond" w:cs="Arial"/>
        </w:rPr>
        <w:t>ARTICOLO 4</w:t>
      </w:r>
    </w:p>
    <w:p w:rsidR="00F40885" w:rsidRPr="004D5621" w:rsidRDefault="00F40885" w:rsidP="00F40885">
      <w:pPr>
        <w:autoSpaceDE w:val="0"/>
        <w:autoSpaceDN w:val="0"/>
        <w:adjustRightInd w:val="0"/>
        <w:jc w:val="both"/>
        <w:rPr>
          <w:rFonts w:ascii="Garamond" w:hAnsi="Garamond" w:cs="Arial"/>
        </w:rPr>
      </w:pPr>
      <w:r w:rsidRPr="004D5621">
        <w:rPr>
          <w:rFonts w:ascii="Garamond" w:hAnsi="Garamond" w:cs="Arial"/>
        </w:rPr>
        <w:lastRenderedPageBreak/>
        <w:t>Il conferimento della borsa di studio a favore del dottorando non configura un rapporto di lavoro subordinato nei confronti del</w:t>
      </w:r>
      <w:r w:rsidR="003D7693" w:rsidRPr="004D5621">
        <w:rPr>
          <w:rFonts w:ascii="Garamond" w:hAnsi="Garamond" w:cs="Arial"/>
        </w:rPr>
        <w:t xml:space="preserve"> Finanziatore</w:t>
      </w:r>
      <w:r w:rsidR="000B40E6" w:rsidRPr="004D5621">
        <w:rPr>
          <w:rFonts w:ascii="Garamond" w:hAnsi="Garamond" w:cs="Arial"/>
        </w:rPr>
        <w:t>.</w:t>
      </w:r>
    </w:p>
    <w:p w:rsidR="00F40885" w:rsidRPr="004D5621" w:rsidRDefault="00F40885" w:rsidP="00F40885">
      <w:pPr>
        <w:autoSpaceDE w:val="0"/>
        <w:autoSpaceDN w:val="0"/>
        <w:adjustRightInd w:val="0"/>
        <w:jc w:val="both"/>
        <w:rPr>
          <w:rFonts w:ascii="Garamond" w:hAnsi="Garamond" w:cs="Arial"/>
        </w:rPr>
      </w:pPr>
      <w:r w:rsidRPr="004D5621">
        <w:rPr>
          <w:rFonts w:ascii="Garamond" w:hAnsi="Garamond" w:cs="Arial"/>
        </w:rPr>
        <w:t>La formazione del dottorando titolare della borsa di studio avviene secondo le indicazioni del Collegio dei docenti del corso e del Coordinatore.</w:t>
      </w:r>
    </w:p>
    <w:p w:rsidR="00F40885" w:rsidRPr="004D5621" w:rsidRDefault="00F40885" w:rsidP="00F40885">
      <w:pPr>
        <w:pStyle w:val="Corpodeltesto"/>
        <w:rPr>
          <w:rFonts w:ascii="Garamond" w:hAnsi="Garamond"/>
          <w:szCs w:val="24"/>
        </w:rPr>
      </w:pPr>
    </w:p>
    <w:p w:rsidR="003D7693" w:rsidRPr="004D5621" w:rsidRDefault="003D7693" w:rsidP="003D7693">
      <w:pPr>
        <w:jc w:val="both"/>
        <w:rPr>
          <w:rFonts w:ascii="Garamond" w:hAnsi="Garamond" w:cs="Arial"/>
        </w:rPr>
      </w:pPr>
      <w:r w:rsidRPr="004D5621">
        <w:rPr>
          <w:rFonts w:ascii="Garamond" w:hAnsi="Garamond" w:cs="Arial"/>
        </w:rPr>
        <w:t>ARTICOLO 5</w:t>
      </w:r>
    </w:p>
    <w:p w:rsidR="00F40885" w:rsidRPr="004D5621" w:rsidRDefault="00F40885" w:rsidP="00F40885">
      <w:pPr>
        <w:pStyle w:val="Corpodeltesto"/>
        <w:rPr>
          <w:rFonts w:ascii="Garamond" w:hAnsi="Garamond"/>
          <w:szCs w:val="24"/>
        </w:rPr>
      </w:pPr>
      <w:r w:rsidRPr="004D5621">
        <w:rPr>
          <w:rFonts w:ascii="Garamond" w:hAnsi="Garamond"/>
          <w:szCs w:val="24"/>
        </w:rPr>
        <w:t xml:space="preserve">La presente convenzione entra in vigore alla data della sua sottoscrizione da parte dei due contraenti e </w:t>
      </w:r>
      <w:r w:rsidR="003D7693" w:rsidRPr="004D5621">
        <w:rPr>
          <w:rFonts w:ascii="Garamond" w:hAnsi="Garamond"/>
          <w:szCs w:val="24"/>
        </w:rPr>
        <w:t>termina con la fine del corso</w:t>
      </w:r>
      <w:r w:rsidRPr="004D5621">
        <w:rPr>
          <w:rFonts w:ascii="Garamond" w:hAnsi="Garamond"/>
          <w:szCs w:val="24"/>
        </w:rPr>
        <w:t>.</w:t>
      </w:r>
    </w:p>
    <w:p w:rsidR="00F40885" w:rsidRPr="004D5621" w:rsidRDefault="00F40885" w:rsidP="00F40885">
      <w:pPr>
        <w:pStyle w:val="Corpodeltesto"/>
        <w:rPr>
          <w:rFonts w:ascii="Garamond" w:hAnsi="Garamond"/>
          <w:szCs w:val="24"/>
        </w:rPr>
      </w:pPr>
    </w:p>
    <w:p w:rsidR="003D7693" w:rsidRPr="004D5621" w:rsidRDefault="003D7693" w:rsidP="003D7693">
      <w:pPr>
        <w:jc w:val="both"/>
        <w:rPr>
          <w:rFonts w:ascii="Garamond" w:hAnsi="Garamond" w:cs="Arial"/>
        </w:rPr>
      </w:pPr>
      <w:r w:rsidRPr="004D5621">
        <w:rPr>
          <w:rFonts w:ascii="Garamond" w:hAnsi="Garamond" w:cs="Arial"/>
        </w:rPr>
        <w:t>ARTICOLO 6</w:t>
      </w:r>
    </w:p>
    <w:p w:rsidR="003D7693" w:rsidRPr="004D5621" w:rsidRDefault="003D7693" w:rsidP="003D7693">
      <w:pPr>
        <w:autoSpaceDE w:val="0"/>
        <w:autoSpaceDN w:val="0"/>
        <w:adjustRightInd w:val="0"/>
        <w:jc w:val="both"/>
        <w:rPr>
          <w:rFonts w:ascii="Garamond" w:hAnsi="Garamond" w:cs="Arial"/>
        </w:rPr>
      </w:pPr>
      <w:r w:rsidRPr="004D5621">
        <w:rPr>
          <w:rFonts w:ascii="Garamond" w:hAnsi="Garamond" w:cs="Arial"/>
        </w:rPr>
        <w:t>Per quanto non previsto nella presente convenzione si fa espresso riferimento alle norme vigenti in materia, in particolare al</w:t>
      </w:r>
      <w:r w:rsidR="0020504E">
        <w:rPr>
          <w:rFonts w:ascii="Garamond" w:hAnsi="Garamond" w:cs="Arial"/>
        </w:rPr>
        <w:t xml:space="preserve"> </w:t>
      </w:r>
      <w:r w:rsidR="0020504E" w:rsidRPr="0020504E">
        <w:rPr>
          <w:rFonts w:ascii="Garamond" w:hAnsi="Garamond"/>
          <w:lang w:eastAsia="en-US"/>
        </w:rPr>
        <w:t xml:space="preserve">Decreto Ministeriale </w:t>
      </w:r>
      <w:r w:rsidR="005178ED">
        <w:rPr>
          <w:rFonts w:ascii="Garamond" w:hAnsi="Garamond" w:cs="Arial"/>
        </w:rPr>
        <w:t xml:space="preserve">n. 226 del 14/12/2021 </w:t>
      </w:r>
      <w:r w:rsidR="0020504E">
        <w:rPr>
          <w:rFonts w:ascii="Garamond" w:hAnsi="Garamond" w:cs="Arial"/>
        </w:rPr>
        <w:t>e</w:t>
      </w:r>
      <w:r w:rsidR="00DA2A6F">
        <w:rPr>
          <w:rFonts w:ascii="Garamond" w:hAnsi="Garamond" w:cs="Arial"/>
        </w:rPr>
        <w:t>d</w:t>
      </w:r>
      <w:r w:rsidRPr="004D5621">
        <w:rPr>
          <w:rFonts w:ascii="Garamond" w:hAnsi="Garamond" w:cs="Arial"/>
          <w:iCs/>
        </w:rPr>
        <w:t xml:space="preserve"> </w:t>
      </w:r>
      <w:r w:rsidRPr="004D5621">
        <w:rPr>
          <w:rFonts w:ascii="Garamond" w:hAnsi="Garamond" w:cs="Arial"/>
        </w:rPr>
        <w:t xml:space="preserve">al </w:t>
      </w:r>
      <w:r w:rsidRPr="004D5621">
        <w:rPr>
          <w:rFonts w:ascii="Garamond" w:hAnsi="Garamond" w:cs="Arial"/>
          <w:iCs/>
        </w:rPr>
        <w:t xml:space="preserve">Regolamento dei Dottorati di Ricerca dell’Università degli Studi dell’Insubria </w:t>
      </w:r>
      <w:r w:rsidRPr="004D5621">
        <w:rPr>
          <w:rFonts w:ascii="Garamond" w:hAnsi="Garamond" w:cs="Arial"/>
        </w:rPr>
        <w:t>ed al bando di concorso.</w:t>
      </w:r>
    </w:p>
    <w:p w:rsidR="003C0058" w:rsidRDefault="00E930B4" w:rsidP="003D7693">
      <w:pPr>
        <w:autoSpaceDE w:val="0"/>
        <w:autoSpaceDN w:val="0"/>
        <w:adjustRightInd w:val="0"/>
        <w:jc w:val="both"/>
        <w:rPr>
          <w:rFonts w:ascii="Garamond" w:hAnsi="Garamond" w:cs="Arial"/>
        </w:rPr>
      </w:pPr>
      <w:r>
        <w:rPr>
          <w:rFonts w:ascii="Garamond" w:hAnsi="Garamond" w:cs="Arial"/>
        </w:rPr>
        <w:t>Le Parti provvedono al trattamento dei reciproci dati personali unicamente per le finalità connesse all’esecuzione della presente convenzione, in conformità al Regolamento (UE) n. 2016/679 (GDPR), al decreto legislativo n.</w:t>
      </w:r>
      <w:r w:rsidR="003D7693" w:rsidRPr="004D5621">
        <w:rPr>
          <w:rFonts w:ascii="Garamond" w:hAnsi="Garamond" w:cs="Arial"/>
        </w:rPr>
        <w:t xml:space="preserve"> 196/2003</w:t>
      </w:r>
      <w:r>
        <w:rPr>
          <w:rFonts w:ascii="Garamond" w:hAnsi="Garamond" w:cs="Arial"/>
        </w:rPr>
        <w:t xml:space="preserve"> e </w:t>
      </w:r>
      <w:proofErr w:type="spellStart"/>
      <w:r>
        <w:rPr>
          <w:rFonts w:ascii="Garamond" w:hAnsi="Garamond" w:cs="Arial"/>
        </w:rPr>
        <w:t>s.m.i.</w:t>
      </w:r>
      <w:proofErr w:type="spellEnd"/>
      <w:r>
        <w:rPr>
          <w:rFonts w:ascii="Garamond" w:hAnsi="Garamond" w:cs="Arial"/>
        </w:rPr>
        <w:t xml:space="preserve"> e ai provvedimenti dall’Autorità Garante per la protezione dei dati personali. </w:t>
      </w:r>
    </w:p>
    <w:p w:rsidR="00E930B4" w:rsidRDefault="00E930B4" w:rsidP="003D7693">
      <w:pPr>
        <w:autoSpaceDE w:val="0"/>
        <w:autoSpaceDN w:val="0"/>
        <w:adjustRightInd w:val="0"/>
        <w:jc w:val="both"/>
        <w:rPr>
          <w:rFonts w:ascii="Garamond" w:hAnsi="Garamond" w:cs="Arial"/>
        </w:rPr>
      </w:pPr>
      <w:bookmarkStart w:id="0" w:name="_GoBack"/>
      <w:bookmarkEnd w:id="0"/>
      <w:r>
        <w:rPr>
          <w:rFonts w:ascii="Garamond" w:hAnsi="Garamond" w:cs="Arial"/>
        </w:rPr>
        <w:t>Con separato accordo saranno definite le rispettive responsabilità laddove dalla presente convenzione derivassero finalità di trattamento dei dati personali condivise.</w:t>
      </w:r>
    </w:p>
    <w:p w:rsidR="00AE0240" w:rsidRPr="004D5621" w:rsidRDefault="00F40885" w:rsidP="00AE0240">
      <w:pPr>
        <w:pStyle w:val="Corpodeltesto"/>
        <w:rPr>
          <w:rFonts w:ascii="Garamond" w:hAnsi="Garamond"/>
          <w:szCs w:val="24"/>
        </w:rPr>
      </w:pPr>
      <w:r w:rsidRPr="004D5621">
        <w:rPr>
          <w:rFonts w:ascii="Garamond" w:hAnsi="Garamond"/>
          <w:szCs w:val="24"/>
        </w:rPr>
        <w:t>La presente convenzione viene redatta in un due atti originali che saranno conservati ag</w:t>
      </w:r>
      <w:r w:rsidR="009833CA">
        <w:rPr>
          <w:rFonts w:ascii="Garamond" w:hAnsi="Garamond"/>
          <w:szCs w:val="24"/>
        </w:rPr>
        <w:t xml:space="preserve">li atti delle parti contraenti </w:t>
      </w:r>
      <w:r w:rsidRPr="004D5621">
        <w:rPr>
          <w:rFonts w:ascii="Garamond" w:hAnsi="Garamond"/>
          <w:szCs w:val="24"/>
        </w:rPr>
        <w:t>e sarà registrata solo in caso d’uso.</w:t>
      </w:r>
    </w:p>
    <w:p w:rsidR="00F40885" w:rsidRPr="003C0058" w:rsidRDefault="003C0058" w:rsidP="003C0058">
      <w:pPr>
        <w:pStyle w:val="Corpodeltesto"/>
        <w:rPr>
          <w:rFonts w:ascii="Garamond" w:hAnsi="Garamond"/>
          <w:szCs w:val="24"/>
        </w:rPr>
      </w:pPr>
      <w:r w:rsidRPr="003C0058">
        <w:rPr>
          <w:rFonts w:ascii="Garamond" w:hAnsi="Garamond"/>
          <w:szCs w:val="24"/>
        </w:rPr>
        <w:t>Le Parti concordano di definire amichevolmente qualsiasi controversia che dovesse insorgere dall’interpretazione o applicazione della presente convenzione. Nel caso di ricorso ad autorità giudiziaria, il Foro competente sarà in via esclusiva quello di V</w:t>
      </w:r>
      <w:r w:rsidRPr="003C0058">
        <w:rPr>
          <w:rFonts w:ascii="Garamond" w:hAnsi="Garamond"/>
          <w:szCs w:val="24"/>
        </w:rPr>
        <w:t>arese</w:t>
      </w:r>
      <w:r>
        <w:rPr>
          <w:rFonts w:ascii="Garamond" w:hAnsi="Garamond"/>
          <w:szCs w:val="24"/>
        </w:rPr>
        <w:t>.</w:t>
      </w:r>
    </w:p>
    <w:p w:rsidR="00E930B4" w:rsidRPr="004D5621" w:rsidRDefault="00E930B4" w:rsidP="00F40885">
      <w:pPr>
        <w:pStyle w:val="Corpodeltesto"/>
        <w:rPr>
          <w:rFonts w:ascii="Garamond" w:hAnsi="Garamond"/>
          <w:szCs w:val="24"/>
        </w:rPr>
      </w:pPr>
    </w:p>
    <w:p w:rsidR="00F40885" w:rsidRPr="004D5621" w:rsidRDefault="00F40885" w:rsidP="00F40885">
      <w:pPr>
        <w:pStyle w:val="Corpodeltesto"/>
        <w:rPr>
          <w:rFonts w:ascii="Garamond" w:hAnsi="Garamond"/>
          <w:szCs w:val="24"/>
        </w:rPr>
      </w:pPr>
    </w:p>
    <w:p w:rsidR="00F40885" w:rsidRPr="004D5621" w:rsidRDefault="00016907" w:rsidP="00F40885">
      <w:pPr>
        <w:pStyle w:val="Corpodeltesto"/>
        <w:rPr>
          <w:rFonts w:ascii="Garamond" w:hAnsi="Garamond"/>
          <w:szCs w:val="24"/>
        </w:rPr>
      </w:pPr>
      <w:r w:rsidRPr="004D5621">
        <w:rPr>
          <w:rFonts w:ascii="Garamond" w:hAnsi="Garamond"/>
          <w:szCs w:val="24"/>
        </w:rPr>
        <w:t>Varese,</w:t>
      </w:r>
      <w:r w:rsidR="003E4E90" w:rsidRPr="004D5621">
        <w:rPr>
          <w:rFonts w:ascii="Garamond" w:hAnsi="Garamond"/>
          <w:szCs w:val="24"/>
        </w:rPr>
        <w:t xml:space="preserve"> </w:t>
      </w:r>
    </w:p>
    <w:p w:rsidR="00F40885" w:rsidRPr="004D5621" w:rsidRDefault="00F40885" w:rsidP="00F40885">
      <w:pPr>
        <w:pStyle w:val="Corpodeltesto"/>
        <w:rPr>
          <w:rFonts w:ascii="Garamond" w:hAnsi="Garamond"/>
          <w:szCs w:val="24"/>
        </w:rPr>
      </w:pPr>
    </w:p>
    <w:p w:rsidR="00F40885" w:rsidRPr="004D5621" w:rsidRDefault="00F40885" w:rsidP="00F40885">
      <w:pPr>
        <w:pStyle w:val="Corpodeltesto"/>
        <w:rPr>
          <w:rFonts w:ascii="Garamond" w:hAnsi="Garamond"/>
          <w:szCs w:val="24"/>
        </w:rPr>
      </w:pPr>
    </w:p>
    <w:p w:rsidR="00CA4356" w:rsidRPr="004D5621" w:rsidRDefault="00CA4356" w:rsidP="00F40885">
      <w:pPr>
        <w:pStyle w:val="Corpodeltesto"/>
        <w:rPr>
          <w:rFonts w:ascii="Garamond" w:hAnsi="Garamond"/>
          <w:szCs w:val="24"/>
        </w:rPr>
      </w:pPr>
    </w:p>
    <w:p w:rsidR="00AE0240" w:rsidRPr="004D5621" w:rsidRDefault="00AE0240" w:rsidP="00AE0240">
      <w:pPr>
        <w:jc w:val="both"/>
        <w:rPr>
          <w:rFonts w:ascii="Garamond" w:hAnsi="Garamond" w:cs="Arial"/>
        </w:rPr>
      </w:pPr>
      <w:r w:rsidRPr="004D5621">
        <w:rPr>
          <w:rFonts w:ascii="Garamond" w:hAnsi="Garamond" w:cs="Arial"/>
        </w:rPr>
        <w:t>UNIVERSITA' DEGLI STUDI DELL’INSUBRIA</w:t>
      </w:r>
      <w:r w:rsidRPr="004D5621">
        <w:rPr>
          <w:rFonts w:ascii="Garamond" w:hAnsi="Garamond" w:cs="Arial"/>
        </w:rPr>
        <w:tab/>
      </w:r>
      <w:r w:rsidRPr="004D5621">
        <w:rPr>
          <w:rFonts w:ascii="Garamond" w:hAnsi="Garamond" w:cs="Arial"/>
        </w:rPr>
        <w:tab/>
        <w:t xml:space="preserve">                     IL FINANZIATORE</w:t>
      </w:r>
    </w:p>
    <w:p w:rsidR="00AE0240" w:rsidRPr="004D5621" w:rsidRDefault="00AE0240" w:rsidP="00AE0240">
      <w:pPr>
        <w:jc w:val="both"/>
        <w:rPr>
          <w:rFonts w:ascii="Garamond" w:hAnsi="Garamond" w:cs="Arial"/>
        </w:rPr>
      </w:pPr>
      <w:r w:rsidRPr="004D5621">
        <w:rPr>
          <w:rFonts w:ascii="Garamond" w:hAnsi="Garamond" w:cs="Arial"/>
        </w:rPr>
        <w:t xml:space="preserve">  </w:t>
      </w:r>
      <w:r w:rsidRPr="004D5621">
        <w:rPr>
          <w:rFonts w:ascii="Garamond" w:hAnsi="Garamond" w:cs="Arial"/>
        </w:rPr>
        <w:tab/>
      </w:r>
      <w:r w:rsidRPr="004D5621">
        <w:rPr>
          <w:rFonts w:ascii="Garamond" w:hAnsi="Garamond" w:cs="Arial"/>
        </w:rPr>
        <w:tab/>
        <w:t>IL RETTORE</w:t>
      </w:r>
    </w:p>
    <w:p w:rsidR="00AE0240" w:rsidRPr="004D5621" w:rsidRDefault="00AE0240" w:rsidP="00AE0240">
      <w:pPr>
        <w:jc w:val="both"/>
        <w:rPr>
          <w:rFonts w:ascii="Garamond" w:hAnsi="Garamond" w:cs="Arial"/>
        </w:rPr>
      </w:pPr>
      <w:r w:rsidRPr="004D5621">
        <w:rPr>
          <w:rFonts w:ascii="Garamond" w:hAnsi="Garamond" w:cs="Arial"/>
        </w:rPr>
        <w:t xml:space="preserve">         </w:t>
      </w:r>
      <w:r w:rsidRPr="004D5621">
        <w:rPr>
          <w:rFonts w:ascii="Garamond" w:hAnsi="Garamond" w:cs="Arial"/>
        </w:rPr>
        <w:tab/>
        <w:t xml:space="preserve">      (</w:t>
      </w:r>
      <w:r w:rsidRPr="004D5621">
        <w:rPr>
          <w:rFonts w:ascii="Garamond" w:hAnsi="Garamond" w:cs="Arial"/>
          <w:i/>
          <w:iCs/>
        </w:rPr>
        <w:t>Prof.</w:t>
      </w:r>
      <w:r w:rsidRPr="004D5621">
        <w:rPr>
          <w:rFonts w:ascii="Garamond" w:hAnsi="Garamond" w:cs="Arial"/>
        </w:rPr>
        <w:t xml:space="preserve"> </w:t>
      </w:r>
      <w:r w:rsidR="00355CE7">
        <w:rPr>
          <w:rFonts w:ascii="Garamond" w:hAnsi="Garamond" w:cs="Arial"/>
          <w:i/>
          <w:iCs/>
        </w:rPr>
        <w:t>Angelo Tagliabue</w:t>
      </w:r>
      <w:r w:rsidRPr="004D5621">
        <w:rPr>
          <w:rFonts w:ascii="Garamond" w:hAnsi="Garamond" w:cs="Arial"/>
        </w:rPr>
        <w:t>)</w:t>
      </w:r>
      <w:r w:rsidRPr="004D5621">
        <w:rPr>
          <w:rFonts w:ascii="Garamond" w:hAnsi="Garamond" w:cs="Arial"/>
        </w:rPr>
        <w:tab/>
      </w:r>
      <w:r w:rsidRPr="004D5621">
        <w:rPr>
          <w:rFonts w:ascii="Garamond" w:hAnsi="Garamond" w:cs="Arial"/>
        </w:rPr>
        <w:tab/>
      </w:r>
      <w:r w:rsidRPr="004D5621">
        <w:rPr>
          <w:rFonts w:ascii="Garamond" w:hAnsi="Garamond" w:cs="Arial"/>
        </w:rPr>
        <w:tab/>
      </w:r>
      <w:r w:rsidRPr="004D5621">
        <w:rPr>
          <w:rFonts w:ascii="Garamond" w:hAnsi="Garamond" w:cs="Arial"/>
        </w:rPr>
        <w:tab/>
      </w:r>
    </w:p>
    <w:p w:rsidR="00AE0240" w:rsidRPr="004D5621" w:rsidRDefault="00AE0240" w:rsidP="00AE0240">
      <w:pPr>
        <w:jc w:val="both"/>
        <w:rPr>
          <w:rFonts w:ascii="Garamond" w:hAnsi="Garamond" w:cs="Arial"/>
        </w:rPr>
      </w:pPr>
    </w:p>
    <w:p w:rsidR="00AE0240" w:rsidRPr="004D5621" w:rsidRDefault="00AE0240" w:rsidP="00AE0240">
      <w:pPr>
        <w:jc w:val="both"/>
        <w:rPr>
          <w:rFonts w:ascii="Garamond" w:hAnsi="Garamond" w:cs="Arial"/>
        </w:rPr>
      </w:pPr>
      <w:r w:rsidRPr="004D5621">
        <w:rPr>
          <w:rFonts w:ascii="Garamond" w:hAnsi="Garamond" w:cs="Arial"/>
        </w:rPr>
        <w:t xml:space="preserve">____________________________________             </w:t>
      </w:r>
      <w:r w:rsidRPr="004D5621">
        <w:rPr>
          <w:rFonts w:ascii="Garamond" w:hAnsi="Garamond" w:cs="Arial"/>
        </w:rPr>
        <w:tab/>
        <w:t xml:space="preserve">  _____________________________</w:t>
      </w:r>
    </w:p>
    <w:p w:rsidR="00AE0240" w:rsidRPr="004D5621" w:rsidRDefault="00AE0240" w:rsidP="00AE0240">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F40885" w:rsidP="00F40885">
      <w:pPr>
        <w:jc w:val="both"/>
        <w:rPr>
          <w:rFonts w:ascii="Garamond" w:hAnsi="Garamond" w:cs="Arial"/>
        </w:rPr>
      </w:pPr>
    </w:p>
    <w:p w:rsidR="00F40885" w:rsidRPr="004D5621" w:rsidRDefault="00F40885" w:rsidP="00F40885">
      <w:pPr>
        <w:pStyle w:val="Intestazione"/>
        <w:tabs>
          <w:tab w:val="clear" w:pos="4819"/>
          <w:tab w:val="clear" w:pos="9638"/>
        </w:tabs>
        <w:jc w:val="both"/>
        <w:rPr>
          <w:rFonts w:ascii="Garamond" w:hAnsi="Garamond" w:cs="Arial"/>
        </w:rPr>
      </w:pPr>
    </w:p>
    <w:p w:rsidR="00F40885" w:rsidRPr="004D5621" w:rsidRDefault="00F40885" w:rsidP="00F40885">
      <w:pPr>
        <w:pStyle w:val="Intestazione"/>
        <w:tabs>
          <w:tab w:val="clear" w:pos="4819"/>
          <w:tab w:val="clear" w:pos="9638"/>
        </w:tabs>
        <w:rPr>
          <w:rFonts w:ascii="Garamond" w:hAnsi="Garamond" w:cs="Arial"/>
        </w:rPr>
      </w:pPr>
    </w:p>
    <w:p w:rsidR="00331005" w:rsidRPr="004D5621" w:rsidRDefault="00331005" w:rsidP="00F40885">
      <w:pPr>
        <w:jc w:val="both"/>
        <w:rPr>
          <w:rFonts w:ascii="Garamond" w:hAnsi="Garamond" w:cs="Arial"/>
        </w:rPr>
      </w:pPr>
    </w:p>
    <w:sectPr w:rsidR="00331005" w:rsidRPr="004D5621" w:rsidSect="000B4BB1">
      <w:footerReference w:type="default" r:id="rId7"/>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D29" w:rsidRDefault="00156D29">
      <w:r>
        <w:separator/>
      </w:r>
    </w:p>
  </w:endnote>
  <w:endnote w:type="continuationSeparator" w:id="0">
    <w:p w:rsidR="00156D29" w:rsidRDefault="0015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0E6" w:rsidRPr="00AE0240" w:rsidRDefault="000B40E6" w:rsidP="00AE0240">
    <w:pPr>
      <w:pStyle w:val="Pidipagina"/>
      <w:rPr>
        <w:szCs w:val="16"/>
      </w:rPr>
    </w:pPr>
    <w:r w:rsidRPr="00AE0240">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D29" w:rsidRDefault="00156D29">
      <w:r>
        <w:separator/>
      </w:r>
    </w:p>
  </w:footnote>
  <w:footnote w:type="continuationSeparator" w:id="0">
    <w:p w:rsidR="00156D29" w:rsidRDefault="0015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6AB"/>
    <w:multiLevelType w:val="hybridMultilevel"/>
    <w:tmpl w:val="EB0A6F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B103DF6"/>
    <w:multiLevelType w:val="hybridMultilevel"/>
    <w:tmpl w:val="E2AA4D64"/>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C295FE5"/>
    <w:multiLevelType w:val="hybridMultilevel"/>
    <w:tmpl w:val="93B2858A"/>
    <w:lvl w:ilvl="0" w:tplc="EA16F3F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F4DF3"/>
    <w:multiLevelType w:val="hybridMultilevel"/>
    <w:tmpl w:val="67F0EB80"/>
    <w:lvl w:ilvl="0" w:tplc="EA16F3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730494"/>
    <w:multiLevelType w:val="hybridMultilevel"/>
    <w:tmpl w:val="9724AED6"/>
    <w:lvl w:ilvl="0" w:tplc="EA16F3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08"/>
    <w:rsid w:val="00015B0A"/>
    <w:rsid w:val="00016907"/>
    <w:rsid w:val="00026A3B"/>
    <w:rsid w:val="00057833"/>
    <w:rsid w:val="00060C18"/>
    <w:rsid w:val="000A4D02"/>
    <w:rsid w:val="000A68B6"/>
    <w:rsid w:val="000B40E6"/>
    <w:rsid w:val="000B4BB1"/>
    <w:rsid w:val="000D1E31"/>
    <w:rsid w:val="0010345C"/>
    <w:rsid w:val="00123E7C"/>
    <w:rsid w:val="00142999"/>
    <w:rsid w:val="00156D29"/>
    <w:rsid w:val="00160564"/>
    <w:rsid w:val="00185E7C"/>
    <w:rsid w:val="001C3A3E"/>
    <w:rsid w:val="001D2EC3"/>
    <w:rsid w:val="0020504E"/>
    <w:rsid w:val="00212AFE"/>
    <w:rsid w:val="00250DC6"/>
    <w:rsid w:val="002534D1"/>
    <w:rsid w:val="002E5B55"/>
    <w:rsid w:val="00324CD5"/>
    <w:rsid w:val="00331005"/>
    <w:rsid w:val="0034122D"/>
    <w:rsid w:val="00355CE7"/>
    <w:rsid w:val="00390427"/>
    <w:rsid w:val="003A4CE1"/>
    <w:rsid w:val="003B4419"/>
    <w:rsid w:val="003C0058"/>
    <w:rsid w:val="003C3927"/>
    <w:rsid w:val="003D7693"/>
    <w:rsid w:val="003E4E90"/>
    <w:rsid w:val="003E4F67"/>
    <w:rsid w:val="003E6523"/>
    <w:rsid w:val="003E6608"/>
    <w:rsid w:val="003E7EA7"/>
    <w:rsid w:val="003F279F"/>
    <w:rsid w:val="00404D65"/>
    <w:rsid w:val="00406B85"/>
    <w:rsid w:val="00423D4B"/>
    <w:rsid w:val="00435969"/>
    <w:rsid w:val="00472865"/>
    <w:rsid w:val="004D5621"/>
    <w:rsid w:val="004E7872"/>
    <w:rsid w:val="005178ED"/>
    <w:rsid w:val="00531F52"/>
    <w:rsid w:val="005373BE"/>
    <w:rsid w:val="005A211C"/>
    <w:rsid w:val="00600E41"/>
    <w:rsid w:val="0062336B"/>
    <w:rsid w:val="006478C4"/>
    <w:rsid w:val="00654BC2"/>
    <w:rsid w:val="00657665"/>
    <w:rsid w:val="00665E97"/>
    <w:rsid w:val="00681276"/>
    <w:rsid w:val="006B1165"/>
    <w:rsid w:val="006B5F95"/>
    <w:rsid w:val="006C5113"/>
    <w:rsid w:val="006F53CF"/>
    <w:rsid w:val="0070396A"/>
    <w:rsid w:val="0071573D"/>
    <w:rsid w:val="00715D4C"/>
    <w:rsid w:val="00734AA8"/>
    <w:rsid w:val="00745AB2"/>
    <w:rsid w:val="00746D81"/>
    <w:rsid w:val="007734A6"/>
    <w:rsid w:val="007969F9"/>
    <w:rsid w:val="007A38CA"/>
    <w:rsid w:val="007A6926"/>
    <w:rsid w:val="007D699D"/>
    <w:rsid w:val="007F06BE"/>
    <w:rsid w:val="008000F1"/>
    <w:rsid w:val="00836F86"/>
    <w:rsid w:val="00837EBD"/>
    <w:rsid w:val="00871057"/>
    <w:rsid w:val="008D3C38"/>
    <w:rsid w:val="008D79BC"/>
    <w:rsid w:val="008F78F3"/>
    <w:rsid w:val="00905C2D"/>
    <w:rsid w:val="00931C94"/>
    <w:rsid w:val="00950E77"/>
    <w:rsid w:val="00974B3B"/>
    <w:rsid w:val="009833CA"/>
    <w:rsid w:val="009A5E26"/>
    <w:rsid w:val="00A0070F"/>
    <w:rsid w:val="00A44E33"/>
    <w:rsid w:val="00A86D93"/>
    <w:rsid w:val="00AA5238"/>
    <w:rsid w:val="00AD393F"/>
    <w:rsid w:val="00AD7235"/>
    <w:rsid w:val="00AE0240"/>
    <w:rsid w:val="00AE3311"/>
    <w:rsid w:val="00AF3FF4"/>
    <w:rsid w:val="00B206E6"/>
    <w:rsid w:val="00B62022"/>
    <w:rsid w:val="00B66E37"/>
    <w:rsid w:val="00B906C9"/>
    <w:rsid w:val="00BD420D"/>
    <w:rsid w:val="00BD53BD"/>
    <w:rsid w:val="00C05164"/>
    <w:rsid w:val="00C144FD"/>
    <w:rsid w:val="00C17373"/>
    <w:rsid w:val="00C4751F"/>
    <w:rsid w:val="00C524FB"/>
    <w:rsid w:val="00C55430"/>
    <w:rsid w:val="00C61C8D"/>
    <w:rsid w:val="00C65977"/>
    <w:rsid w:val="00C9229C"/>
    <w:rsid w:val="00C972FF"/>
    <w:rsid w:val="00CA4356"/>
    <w:rsid w:val="00CB5364"/>
    <w:rsid w:val="00CE4073"/>
    <w:rsid w:val="00CE5C3C"/>
    <w:rsid w:val="00D458A2"/>
    <w:rsid w:val="00D47948"/>
    <w:rsid w:val="00D50B06"/>
    <w:rsid w:val="00D71C69"/>
    <w:rsid w:val="00D744B9"/>
    <w:rsid w:val="00D75F52"/>
    <w:rsid w:val="00DA2A6F"/>
    <w:rsid w:val="00DB128A"/>
    <w:rsid w:val="00DC3DA6"/>
    <w:rsid w:val="00DC7328"/>
    <w:rsid w:val="00E06E75"/>
    <w:rsid w:val="00E12748"/>
    <w:rsid w:val="00E74F8F"/>
    <w:rsid w:val="00E930B4"/>
    <w:rsid w:val="00ED3918"/>
    <w:rsid w:val="00ED526D"/>
    <w:rsid w:val="00F25513"/>
    <w:rsid w:val="00F40885"/>
    <w:rsid w:val="00F528F6"/>
    <w:rsid w:val="00FA3904"/>
    <w:rsid w:val="00FE7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D81874"/>
  <w15:chartTrackingRefBased/>
  <w15:docId w15:val="{0B3D17AE-3A64-4E6F-8DED-0002C4A2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3">
    <w:name w:val="heading 3"/>
    <w:basedOn w:val="Normale"/>
    <w:next w:val="Normale"/>
    <w:qFormat/>
    <w:rsid w:val="00AD393F"/>
    <w:pPr>
      <w:keepNext/>
      <w:spacing w:before="240" w:after="60"/>
      <w:outlineLvl w:val="2"/>
    </w:pPr>
    <w:rPr>
      <w:rFonts w:ascii="Arial" w:hAnsi="Arial" w:cs="Arial"/>
      <w:b/>
      <w:bCs/>
      <w:sz w:val="26"/>
      <w:szCs w:val="26"/>
    </w:rPr>
  </w:style>
  <w:style w:type="paragraph" w:styleId="Titolo4">
    <w:name w:val="heading 4"/>
    <w:basedOn w:val="Normale"/>
    <w:next w:val="Normale"/>
    <w:qFormat/>
    <w:rsid w:val="003E6608"/>
    <w:pPr>
      <w:keepNext/>
      <w:autoSpaceDE w:val="0"/>
      <w:autoSpaceDN w:val="0"/>
      <w:jc w:val="center"/>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3E6608"/>
    <w:rPr>
      <w:sz w:val="20"/>
      <w:szCs w:val="20"/>
    </w:rPr>
  </w:style>
  <w:style w:type="character" w:styleId="Rimandonotaapidipagina">
    <w:name w:val="footnote reference"/>
    <w:semiHidden/>
    <w:rsid w:val="003E6608"/>
    <w:rPr>
      <w:vertAlign w:val="superscript"/>
    </w:rPr>
  </w:style>
  <w:style w:type="paragraph" w:styleId="Testofumetto">
    <w:name w:val="Balloon Text"/>
    <w:basedOn w:val="Normale"/>
    <w:semiHidden/>
    <w:rsid w:val="00DC3DA6"/>
    <w:rPr>
      <w:rFonts w:ascii="Tahoma" w:hAnsi="Tahoma" w:cs="Tahoma"/>
      <w:sz w:val="16"/>
      <w:szCs w:val="16"/>
    </w:rPr>
  </w:style>
  <w:style w:type="paragraph" w:styleId="Intestazione">
    <w:name w:val="header"/>
    <w:basedOn w:val="Normale"/>
    <w:rsid w:val="00331005"/>
    <w:pPr>
      <w:tabs>
        <w:tab w:val="center" w:pos="4819"/>
        <w:tab w:val="right" w:pos="9638"/>
      </w:tabs>
    </w:pPr>
  </w:style>
  <w:style w:type="paragraph" w:styleId="Pidipagina">
    <w:name w:val="footer"/>
    <w:basedOn w:val="Normale"/>
    <w:rsid w:val="00331005"/>
    <w:pPr>
      <w:tabs>
        <w:tab w:val="center" w:pos="4819"/>
        <w:tab w:val="right" w:pos="9638"/>
      </w:tabs>
    </w:pPr>
  </w:style>
  <w:style w:type="paragraph" w:customStyle="1" w:styleId="Corpodeltesto">
    <w:name w:val="Corpo del testo"/>
    <w:basedOn w:val="Normale"/>
    <w:rsid w:val="00F40885"/>
    <w:pPr>
      <w:jc w:val="both"/>
    </w:pPr>
    <w:rPr>
      <w:rFonts w:ascii="Arial" w:hAnsi="Arial" w:cs="Arial"/>
      <w:szCs w:val="20"/>
    </w:rPr>
  </w:style>
  <w:style w:type="paragraph" w:styleId="Corpodeltesto2">
    <w:name w:val="Body Text 2"/>
    <w:basedOn w:val="Normale"/>
    <w:link w:val="Corpodeltesto2Carattere"/>
    <w:rsid w:val="00AF3FF4"/>
    <w:pPr>
      <w:spacing w:after="120" w:line="480" w:lineRule="auto"/>
    </w:pPr>
  </w:style>
  <w:style w:type="character" w:customStyle="1" w:styleId="Corpodeltesto2Carattere">
    <w:name w:val="Corpo del testo 2 Carattere"/>
    <w:link w:val="Corpodeltesto2"/>
    <w:rsid w:val="00AF3FF4"/>
    <w:rPr>
      <w:sz w:val="24"/>
      <w:szCs w:val="24"/>
    </w:rPr>
  </w:style>
  <w:style w:type="paragraph" w:customStyle="1" w:styleId="UsoBollo">
    <w:name w:val="UsoBollo"/>
    <w:basedOn w:val="Normale"/>
    <w:rsid w:val="00142999"/>
    <w:pPr>
      <w:spacing w:line="567" w:lineRule="atLeast"/>
      <w:jc w:val="both"/>
    </w:pPr>
    <w:rPr>
      <w:rFonts w:ascii="Swiss" w:hAnsi="Swis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0498">
      <w:bodyDiv w:val="1"/>
      <w:marLeft w:val="0"/>
      <w:marRight w:val="0"/>
      <w:marTop w:val="0"/>
      <w:marBottom w:val="0"/>
      <w:divBdr>
        <w:top w:val="none" w:sz="0" w:space="0" w:color="auto"/>
        <w:left w:val="none" w:sz="0" w:space="0" w:color="auto"/>
        <w:bottom w:val="none" w:sz="0" w:space="0" w:color="auto"/>
        <w:right w:val="none" w:sz="0" w:space="0" w:color="auto"/>
      </w:divBdr>
    </w:div>
    <w:div w:id="36659888">
      <w:bodyDiv w:val="1"/>
      <w:marLeft w:val="0"/>
      <w:marRight w:val="0"/>
      <w:marTop w:val="0"/>
      <w:marBottom w:val="0"/>
      <w:divBdr>
        <w:top w:val="none" w:sz="0" w:space="0" w:color="auto"/>
        <w:left w:val="none" w:sz="0" w:space="0" w:color="auto"/>
        <w:bottom w:val="none" w:sz="0" w:space="0" w:color="auto"/>
        <w:right w:val="none" w:sz="0" w:space="0" w:color="auto"/>
      </w:divBdr>
    </w:div>
    <w:div w:id="205218080">
      <w:bodyDiv w:val="1"/>
      <w:marLeft w:val="0"/>
      <w:marRight w:val="0"/>
      <w:marTop w:val="0"/>
      <w:marBottom w:val="0"/>
      <w:divBdr>
        <w:top w:val="none" w:sz="0" w:space="0" w:color="auto"/>
        <w:left w:val="none" w:sz="0" w:space="0" w:color="auto"/>
        <w:bottom w:val="none" w:sz="0" w:space="0" w:color="auto"/>
        <w:right w:val="none" w:sz="0" w:space="0" w:color="auto"/>
      </w:divBdr>
    </w:div>
    <w:div w:id="417212987">
      <w:bodyDiv w:val="1"/>
      <w:marLeft w:val="0"/>
      <w:marRight w:val="0"/>
      <w:marTop w:val="0"/>
      <w:marBottom w:val="0"/>
      <w:divBdr>
        <w:top w:val="none" w:sz="0" w:space="0" w:color="auto"/>
        <w:left w:val="none" w:sz="0" w:space="0" w:color="auto"/>
        <w:bottom w:val="none" w:sz="0" w:space="0" w:color="auto"/>
        <w:right w:val="none" w:sz="0" w:space="0" w:color="auto"/>
      </w:divBdr>
    </w:div>
    <w:div w:id="474952482">
      <w:bodyDiv w:val="1"/>
      <w:marLeft w:val="0"/>
      <w:marRight w:val="0"/>
      <w:marTop w:val="0"/>
      <w:marBottom w:val="0"/>
      <w:divBdr>
        <w:top w:val="none" w:sz="0" w:space="0" w:color="auto"/>
        <w:left w:val="none" w:sz="0" w:space="0" w:color="auto"/>
        <w:bottom w:val="none" w:sz="0" w:space="0" w:color="auto"/>
        <w:right w:val="none" w:sz="0" w:space="0" w:color="auto"/>
      </w:divBdr>
    </w:div>
    <w:div w:id="19308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1074</Words>
  <Characters>6562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degli studi dell'insubria</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giuliano.guerrieri</dc:creator>
  <cp:keywords/>
  <cp:lastModifiedBy>Coppes Sara</cp:lastModifiedBy>
  <cp:revision>12</cp:revision>
  <cp:lastPrinted>2011-06-22T13:52:00Z</cp:lastPrinted>
  <dcterms:created xsi:type="dcterms:W3CDTF">2018-02-14T16:19:00Z</dcterms:created>
  <dcterms:modified xsi:type="dcterms:W3CDTF">2022-04-01T09:11:00Z</dcterms:modified>
</cp:coreProperties>
</file>