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B0" w:rsidRPr="00805EB0" w:rsidRDefault="00805EB0" w:rsidP="00805EB0">
      <w:pPr>
        <w:widowControl w:val="0"/>
        <w:autoSpaceDE w:val="0"/>
        <w:autoSpaceDN w:val="0"/>
        <w:adjustRightInd w:val="0"/>
        <w:jc w:val="center"/>
        <w:rPr>
          <w:rFonts w:ascii="Verdana" w:eastAsia="Arial Unicode MS" w:hAnsi="Verdana"/>
          <w:b/>
          <w:bCs/>
          <w:sz w:val="32"/>
          <w:szCs w:val="32"/>
          <w:lang w:eastAsia="en-US"/>
        </w:rPr>
      </w:pPr>
      <w:r w:rsidRPr="00D259B9">
        <w:rPr>
          <w:rFonts w:ascii="Verdana" w:eastAsia="Arial Unicode MS" w:hAnsi="Verdana"/>
          <w:b/>
          <w:bCs/>
          <w:sz w:val="18"/>
          <w:szCs w:val="18"/>
          <w:lang w:eastAsia="en-US"/>
        </w:rPr>
        <w:t>ACC</w:t>
      </w:r>
      <w:r>
        <w:rPr>
          <w:rFonts w:ascii="Verdana" w:eastAsia="Arial Unicode MS" w:hAnsi="Verdana"/>
          <w:b/>
          <w:bCs/>
          <w:sz w:val="18"/>
          <w:szCs w:val="18"/>
          <w:lang w:eastAsia="en-US"/>
        </w:rPr>
        <w:t xml:space="preserve">ORDO PER LA MOBILITÀ </w:t>
      </w:r>
      <w:r w:rsidRPr="00805EB0">
        <w:rPr>
          <w:rFonts w:ascii="Verdana" w:eastAsia="Arial Unicode MS" w:hAnsi="Verdana"/>
          <w:b/>
          <w:bCs/>
          <w:sz w:val="32"/>
          <w:szCs w:val="32"/>
          <w:lang w:eastAsia="en-US"/>
        </w:rPr>
        <w:t>DOCENTI</w:t>
      </w:r>
    </w:p>
    <w:p w:rsidR="00805EB0" w:rsidRDefault="00805EB0" w:rsidP="00805EB0">
      <w:pPr>
        <w:tabs>
          <w:tab w:val="left" w:pos="2161"/>
        </w:tabs>
        <w:jc w:val="both"/>
        <w:rPr>
          <w:rFonts w:ascii="Verdana" w:hAnsi="Verdana"/>
          <w:sz w:val="18"/>
          <w:szCs w:val="18"/>
        </w:rPr>
      </w:pPr>
    </w:p>
    <w:p w:rsidR="00805EB0" w:rsidRDefault="00805EB0" w:rsidP="00805EB0">
      <w:pPr>
        <w:jc w:val="center"/>
        <w:rPr>
          <w:rFonts w:ascii="Verdana" w:eastAsia="Arial Unicode MS" w:hAnsi="Verdana"/>
          <w:b/>
          <w:bCs/>
          <w:sz w:val="18"/>
          <w:szCs w:val="18"/>
        </w:rPr>
      </w:pPr>
      <w:r w:rsidRPr="000E7C9B">
        <w:rPr>
          <w:rFonts w:ascii="Verdana" w:eastAsia="Arial Unicode MS" w:hAnsi="Verdana"/>
          <w:b/>
          <w:bCs/>
          <w:sz w:val="18"/>
          <w:szCs w:val="18"/>
        </w:rPr>
        <w:t>Nell’ambito del Programma Erasmus+/KA1 ISTRUZIONE SUPERIORE</w:t>
      </w:r>
    </w:p>
    <w:p w:rsidR="00805EB0" w:rsidRPr="000E7C9B" w:rsidRDefault="00805EB0" w:rsidP="00805EB0">
      <w:pPr>
        <w:pStyle w:val="Text1"/>
        <w:spacing w:after="0"/>
        <w:ind w:left="0"/>
        <w:jc w:val="center"/>
        <w:rPr>
          <w:rFonts w:ascii="Verdana" w:hAnsi="Verdana"/>
          <w:b/>
          <w:iCs/>
          <w:sz w:val="18"/>
          <w:szCs w:val="18"/>
        </w:rPr>
      </w:pPr>
    </w:p>
    <w:p w:rsidR="00805EB0" w:rsidRDefault="00805EB0" w:rsidP="00805EB0">
      <w:pPr>
        <w:pStyle w:val="Text1"/>
        <w:spacing w:after="0"/>
        <w:ind w:left="0"/>
        <w:jc w:val="center"/>
        <w:rPr>
          <w:rFonts w:ascii="Verdana" w:hAnsi="Verdana"/>
          <w:b/>
          <w:iCs/>
          <w:sz w:val="18"/>
          <w:szCs w:val="18"/>
        </w:rPr>
      </w:pPr>
      <w:r>
        <w:rPr>
          <w:rFonts w:ascii="Verdana" w:hAnsi="Verdana"/>
          <w:b/>
          <w:iCs/>
          <w:sz w:val="18"/>
          <w:szCs w:val="18"/>
        </w:rPr>
        <w:t>ACCORDO N. 20</w:t>
      </w:r>
      <w:r w:rsidR="00990499">
        <w:rPr>
          <w:rFonts w:ascii="Verdana" w:hAnsi="Verdana"/>
          <w:b/>
          <w:iCs/>
          <w:sz w:val="18"/>
          <w:szCs w:val="18"/>
        </w:rPr>
        <w:t>2</w:t>
      </w:r>
      <w:r w:rsidR="0069000B">
        <w:rPr>
          <w:rFonts w:ascii="Verdana" w:hAnsi="Verdana"/>
          <w:b/>
          <w:iCs/>
          <w:sz w:val="18"/>
          <w:szCs w:val="18"/>
        </w:rPr>
        <w:t>2</w:t>
      </w:r>
      <w:r w:rsidRPr="000E7C9B">
        <w:rPr>
          <w:rFonts w:ascii="Verdana" w:hAnsi="Verdana"/>
          <w:b/>
          <w:iCs/>
          <w:sz w:val="18"/>
          <w:szCs w:val="18"/>
        </w:rPr>
        <w:t>/___________</w:t>
      </w:r>
    </w:p>
    <w:p w:rsidR="00805EB0" w:rsidRDefault="00805EB0" w:rsidP="00805EB0">
      <w:pPr>
        <w:pStyle w:val="Text1"/>
        <w:spacing w:after="0"/>
        <w:ind w:left="0"/>
        <w:jc w:val="center"/>
        <w:rPr>
          <w:rFonts w:ascii="Verdana" w:hAnsi="Verdana"/>
          <w:sz w:val="18"/>
          <w:szCs w:val="18"/>
        </w:rPr>
      </w:pPr>
      <w:r w:rsidRPr="000E7C9B">
        <w:rPr>
          <w:rFonts w:ascii="Verdana" w:hAnsi="Verdana"/>
          <w:sz w:val="18"/>
          <w:szCs w:val="18"/>
        </w:rPr>
        <w:t xml:space="preserve"> (da citare in </w:t>
      </w:r>
      <w:r w:rsidRPr="000E7C9B">
        <w:rPr>
          <w:rFonts w:ascii="Verdana" w:hAnsi="Verdana"/>
          <w:b/>
          <w:sz w:val="18"/>
          <w:szCs w:val="18"/>
          <w:u w:val="single"/>
        </w:rPr>
        <w:t>tutta</w:t>
      </w:r>
      <w:r w:rsidRPr="000E7C9B">
        <w:rPr>
          <w:rFonts w:ascii="Verdana" w:hAnsi="Verdana"/>
          <w:sz w:val="18"/>
          <w:szCs w:val="18"/>
        </w:rPr>
        <w:t xml:space="preserve"> la corrispondenza)</w:t>
      </w:r>
    </w:p>
    <w:p w:rsidR="00805EB0" w:rsidRPr="000E7C9B" w:rsidRDefault="00805EB0" w:rsidP="00805EB0">
      <w:pPr>
        <w:pStyle w:val="Text1"/>
        <w:spacing w:after="0"/>
        <w:ind w:left="0"/>
        <w:jc w:val="center"/>
        <w:rPr>
          <w:rFonts w:ascii="Verdana" w:hAnsi="Verdana"/>
          <w:sz w:val="18"/>
          <w:szCs w:val="18"/>
        </w:rPr>
      </w:pPr>
      <w:r w:rsidRPr="003F43CD">
        <w:rPr>
          <w:rFonts w:ascii="Verdana" w:hAnsi="Verdana"/>
          <w:sz w:val="18"/>
          <w:szCs w:val="18"/>
        </w:rPr>
        <w:t>(a cura dell’Ufficio, non completare)</w:t>
      </w:r>
      <w:bookmarkStart w:id="0" w:name="_GoBack"/>
      <w:bookmarkEnd w:id="0"/>
    </w:p>
    <w:p w:rsidR="00805EB0" w:rsidRPr="000E7C9B" w:rsidRDefault="00805EB0" w:rsidP="00805EB0">
      <w:pPr>
        <w:pStyle w:val="Text1"/>
        <w:spacing w:after="0"/>
        <w:ind w:left="0"/>
        <w:jc w:val="center"/>
        <w:rPr>
          <w:rFonts w:ascii="Verdana" w:hAnsi="Verdana"/>
          <w:b/>
          <w:iCs/>
          <w:sz w:val="18"/>
          <w:szCs w:val="18"/>
        </w:rPr>
      </w:pPr>
    </w:p>
    <w:p w:rsidR="00805EB0" w:rsidRPr="00B06044" w:rsidRDefault="00805EB0" w:rsidP="00805EB0">
      <w:pPr>
        <w:pStyle w:val="Text1"/>
        <w:spacing w:after="0"/>
        <w:ind w:left="0"/>
        <w:rPr>
          <w:rFonts w:ascii="Verdana" w:hAnsi="Verdana"/>
          <w:b/>
          <w:i/>
          <w:sz w:val="16"/>
          <w:szCs w:val="16"/>
        </w:rPr>
      </w:pPr>
      <w:r w:rsidRPr="000E7C9B">
        <w:rPr>
          <w:rFonts w:ascii="Verdana" w:hAnsi="Verdana"/>
          <w:i/>
          <w:sz w:val="16"/>
          <w:szCs w:val="16"/>
        </w:rPr>
        <w:t>L’Accordo deve essere firmato prima dal</w:t>
      </w:r>
      <w:r>
        <w:rPr>
          <w:rFonts w:ascii="Verdana" w:hAnsi="Verdana"/>
          <w:i/>
          <w:sz w:val="16"/>
          <w:szCs w:val="16"/>
        </w:rPr>
        <w:t xml:space="preserve"> docente</w:t>
      </w:r>
      <w:r w:rsidRPr="000E7C9B">
        <w:rPr>
          <w:rFonts w:ascii="Verdana" w:hAnsi="Verdana"/>
          <w:i/>
          <w:sz w:val="16"/>
          <w:szCs w:val="16"/>
        </w:rPr>
        <w:t xml:space="preserve"> e successivamente dal Rappresentante Legale dell’Istituto (o da chi ha potere di firma). </w:t>
      </w:r>
      <w:r w:rsidRPr="00B06044">
        <w:rPr>
          <w:rFonts w:ascii="Verdana" w:hAnsi="Verdana"/>
          <w:b/>
          <w:i/>
          <w:sz w:val="16"/>
          <w:szCs w:val="16"/>
        </w:rPr>
        <w:t>In alternativa può essere stipulato contestualmente alla presenza di entrambi i contraenti.</w:t>
      </w:r>
    </w:p>
    <w:p w:rsidR="00805EB0" w:rsidRPr="000E7C9B" w:rsidRDefault="00805EB0" w:rsidP="00805EB0">
      <w:pPr>
        <w:pStyle w:val="Text1"/>
        <w:spacing w:after="0"/>
        <w:ind w:left="0"/>
        <w:rPr>
          <w:rFonts w:ascii="Verdana" w:hAnsi="Verdana"/>
          <w:sz w:val="18"/>
          <w:szCs w:val="18"/>
        </w:rPr>
      </w:pPr>
    </w:p>
    <w:p w:rsidR="00805EB0" w:rsidRDefault="00805EB0" w:rsidP="00805EB0">
      <w:pPr>
        <w:tabs>
          <w:tab w:val="left" w:pos="2161"/>
        </w:tabs>
        <w:jc w:val="both"/>
        <w:rPr>
          <w:rFonts w:ascii="Verdana" w:hAnsi="Verdana"/>
          <w:sz w:val="18"/>
          <w:szCs w:val="18"/>
        </w:rPr>
      </w:pPr>
    </w:p>
    <w:p w:rsidR="00805EB0" w:rsidRPr="00D259B9" w:rsidRDefault="00805EB0" w:rsidP="00805EB0">
      <w:pPr>
        <w:tabs>
          <w:tab w:val="left" w:pos="2161"/>
        </w:tabs>
        <w:jc w:val="both"/>
        <w:rPr>
          <w:rFonts w:ascii="Verdana" w:hAnsi="Verdana"/>
          <w:sz w:val="18"/>
          <w:szCs w:val="18"/>
        </w:rPr>
      </w:pPr>
    </w:p>
    <w:p w:rsidR="00805EB0" w:rsidRPr="00D259B9" w:rsidRDefault="00805EB0" w:rsidP="00805EB0">
      <w:pPr>
        <w:tabs>
          <w:tab w:val="left" w:pos="2161"/>
        </w:tabs>
        <w:jc w:val="both"/>
        <w:rPr>
          <w:rFonts w:ascii="Verdana" w:hAnsi="Verdana"/>
          <w:sz w:val="18"/>
          <w:szCs w:val="18"/>
        </w:rPr>
      </w:pPr>
      <w:r w:rsidRPr="00D259B9">
        <w:rPr>
          <w:rFonts w:ascii="Verdana" w:hAnsi="Verdana"/>
          <w:b/>
          <w:sz w:val="18"/>
          <w:szCs w:val="18"/>
          <w:u w:val="single"/>
        </w:rPr>
        <w:t>Fra</w:t>
      </w:r>
      <w:r w:rsidRPr="00D259B9">
        <w:rPr>
          <w:rFonts w:ascii="Verdana" w:hAnsi="Verdana"/>
          <w:b/>
          <w:sz w:val="18"/>
          <w:szCs w:val="18"/>
        </w:rPr>
        <w:t>:</w:t>
      </w:r>
    </w:p>
    <w:p w:rsidR="00805EB0" w:rsidRPr="00D259B9" w:rsidRDefault="00805EB0" w:rsidP="00805EB0">
      <w:pPr>
        <w:tabs>
          <w:tab w:val="left" w:pos="2161"/>
        </w:tabs>
        <w:jc w:val="both"/>
        <w:rPr>
          <w:rFonts w:ascii="Verdana" w:hAnsi="Verdana"/>
          <w:sz w:val="18"/>
          <w:szCs w:val="18"/>
        </w:rPr>
      </w:pPr>
    </w:p>
    <w:p w:rsidR="00805EB0" w:rsidRDefault="00805EB0" w:rsidP="00B843B3">
      <w:pPr>
        <w:numPr>
          <w:ilvl w:val="0"/>
          <w:numId w:val="2"/>
        </w:numPr>
        <w:tabs>
          <w:tab w:val="left" w:pos="426"/>
          <w:tab w:val="left" w:pos="3828"/>
        </w:tabs>
        <w:ind w:left="426" w:hanging="426"/>
        <w:jc w:val="both"/>
        <w:rPr>
          <w:rFonts w:ascii="Verdana" w:hAnsi="Verdana"/>
          <w:sz w:val="18"/>
          <w:szCs w:val="18"/>
        </w:rPr>
      </w:pPr>
      <w:r w:rsidRPr="00D259B9">
        <w:rPr>
          <w:rFonts w:ascii="Verdana" w:hAnsi="Verdana"/>
          <w:sz w:val="18"/>
          <w:szCs w:val="18"/>
        </w:rPr>
        <w:t>Istituto di appartenenza:</w:t>
      </w:r>
      <w:r>
        <w:rPr>
          <w:rFonts w:ascii="Verdana" w:hAnsi="Verdana"/>
          <w:sz w:val="18"/>
          <w:szCs w:val="18"/>
        </w:rPr>
        <w:t xml:space="preserve"> </w:t>
      </w:r>
      <w:r w:rsidRPr="00404968">
        <w:rPr>
          <w:rFonts w:ascii="Verdana" w:hAnsi="Verdana"/>
          <w:sz w:val="18"/>
          <w:szCs w:val="18"/>
        </w:rPr>
        <w:t>Università degli Studi dell’Insubria</w:t>
      </w:r>
    </w:p>
    <w:p w:rsidR="00805EB0" w:rsidRPr="002173B6" w:rsidRDefault="00905527" w:rsidP="00805EB0">
      <w:pPr>
        <w:ind w:left="426"/>
        <w:rPr>
          <w:rFonts w:ascii="Verdana" w:hAnsi="Verdana"/>
          <w:sz w:val="18"/>
          <w:szCs w:val="18"/>
        </w:rPr>
      </w:pPr>
      <w:r>
        <w:rPr>
          <w:rFonts w:ascii="Verdana" w:hAnsi="Verdana"/>
          <w:sz w:val="18"/>
          <w:szCs w:val="18"/>
        </w:rPr>
        <w:pict>
          <v:rect id="_x0000_i1025" style="width:0;height:1.5pt" o:hralign="center" o:hrstd="t" o:hr="t" fillcolor="#a0a0a0" stroked="f"/>
        </w:pict>
      </w: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Codice Erasmus: I VARESE02</w:t>
      </w: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Indirizzo completo: Via Ravasi, 2 – 21100 Varese (VA)</w:t>
      </w: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Numero di telefono: 0332 2193</w:t>
      </w:r>
      <w:r>
        <w:rPr>
          <w:rFonts w:ascii="Verdana" w:hAnsi="Verdana"/>
          <w:sz w:val="18"/>
          <w:szCs w:val="18"/>
        </w:rPr>
        <w:t>60</w:t>
      </w: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 xml:space="preserve">Numero di fax: </w:t>
      </w:r>
      <w:r>
        <w:rPr>
          <w:rFonts w:ascii="Verdana" w:hAnsi="Verdana"/>
          <w:sz w:val="18"/>
          <w:szCs w:val="18"/>
        </w:rPr>
        <w:t>N/A</w:t>
      </w: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Indirizzo di posta elettronica: relint@uninsubria.it</w:t>
      </w:r>
    </w:p>
    <w:p w:rsidR="00805EB0" w:rsidRPr="00404968" w:rsidRDefault="00805EB0" w:rsidP="00805EB0">
      <w:pPr>
        <w:tabs>
          <w:tab w:val="left" w:pos="2161"/>
          <w:tab w:val="right" w:pos="6804"/>
        </w:tabs>
        <w:ind w:left="426"/>
        <w:jc w:val="both"/>
        <w:rPr>
          <w:rFonts w:ascii="Verdana" w:hAnsi="Verdana"/>
          <w:sz w:val="18"/>
          <w:szCs w:val="18"/>
        </w:rPr>
      </w:pP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in prosieguo denominato “</w:t>
      </w:r>
      <w:r w:rsidRPr="00404968">
        <w:rPr>
          <w:rFonts w:ascii="Verdana" w:hAnsi="Verdana"/>
          <w:b/>
          <w:sz w:val="18"/>
          <w:szCs w:val="18"/>
        </w:rPr>
        <w:t>l'Istituto</w:t>
      </w:r>
      <w:r w:rsidRPr="00404968">
        <w:rPr>
          <w:rFonts w:ascii="Verdana" w:hAnsi="Verdana"/>
          <w:sz w:val="18"/>
          <w:szCs w:val="18"/>
        </w:rPr>
        <w:t>”</w:t>
      </w:r>
    </w:p>
    <w:p w:rsidR="00805EB0" w:rsidRPr="00404968" w:rsidRDefault="00805EB0" w:rsidP="00805EB0">
      <w:pPr>
        <w:tabs>
          <w:tab w:val="left" w:pos="2161"/>
          <w:tab w:val="right" w:pos="6804"/>
        </w:tabs>
        <w:ind w:left="426"/>
        <w:jc w:val="both"/>
        <w:rPr>
          <w:rFonts w:ascii="Verdana" w:hAnsi="Verdana"/>
          <w:sz w:val="18"/>
          <w:szCs w:val="18"/>
        </w:rPr>
      </w:pPr>
      <w:r w:rsidRPr="00404968">
        <w:rPr>
          <w:rFonts w:ascii="Verdana" w:hAnsi="Verdana"/>
          <w:sz w:val="18"/>
          <w:szCs w:val="18"/>
        </w:rPr>
        <w:t xml:space="preserve">rappresentato da: </w:t>
      </w:r>
      <w:r w:rsidR="00635BF9">
        <w:rPr>
          <w:rFonts w:ascii="Verdana" w:hAnsi="Verdana"/>
          <w:sz w:val="18"/>
          <w:szCs w:val="18"/>
        </w:rPr>
        <w:t>Dr. Luca Gallo</w:t>
      </w:r>
      <w:r w:rsidRPr="00404968">
        <w:rPr>
          <w:rFonts w:ascii="Verdana" w:hAnsi="Verdana"/>
          <w:sz w:val="18"/>
          <w:szCs w:val="18"/>
        </w:rPr>
        <w:t xml:space="preserve"> – </w:t>
      </w:r>
      <w:r w:rsidR="00635BF9">
        <w:rPr>
          <w:rFonts w:ascii="Verdana" w:hAnsi="Verdana"/>
          <w:sz w:val="18"/>
          <w:szCs w:val="18"/>
        </w:rPr>
        <w:t>Responsabile dell’Ufficio Relazioni Internazionali e Gestione Studenti Internazionali</w:t>
      </w:r>
    </w:p>
    <w:p w:rsidR="00805EB0" w:rsidRPr="00D259B9" w:rsidRDefault="00805EB0" w:rsidP="00805EB0">
      <w:pPr>
        <w:tabs>
          <w:tab w:val="left" w:pos="2161"/>
          <w:tab w:val="right" w:pos="6804"/>
        </w:tabs>
        <w:jc w:val="both"/>
        <w:rPr>
          <w:rFonts w:ascii="Verdana" w:hAnsi="Verdana"/>
          <w:sz w:val="18"/>
          <w:szCs w:val="18"/>
        </w:rPr>
      </w:pPr>
    </w:p>
    <w:p w:rsidR="00805EB0" w:rsidRPr="00D259B9" w:rsidRDefault="00805EB0" w:rsidP="00805EB0">
      <w:pPr>
        <w:tabs>
          <w:tab w:val="left" w:pos="2161"/>
        </w:tabs>
        <w:jc w:val="both"/>
        <w:rPr>
          <w:rFonts w:ascii="Verdana" w:hAnsi="Verdana"/>
          <w:sz w:val="18"/>
          <w:szCs w:val="18"/>
        </w:rPr>
      </w:pPr>
      <w:r w:rsidRPr="00D259B9">
        <w:rPr>
          <w:rFonts w:ascii="Verdana" w:hAnsi="Verdana"/>
          <w:b/>
          <w:sz w:val="18"/>
          <w:szCs w:val="18"/>
          <w:u w:val="single"/>
        </w:rPr>
        <w:t>e</w:t>
      </w:r>
      <w:r w:rsidRPr="00D259B9">
        <w:rPr>
          <w:rFonts w:ascii="Verdana" w:hAnsi="Verdana"/>
          <w:b/>
          <w:sz w:val="18"/>
          <w:szCs w:val="18"/>
        </w:rPr>
        <w:t>:</w:t>
      </w:r>
    </w:p>
    <w:p w:rsidR="00805EB0" w:rsidRPr="00D259B9" w:rsidRDefault="00805EB0" w:rsidP="00805EB0">
      <w:pPr>
        <w:tabs>
          <w:tab w:val="left" w:pos="2161"/>
          <w:tab w:val="right" w:pos="6804"/>
        </w:tabs>
        <w:jc w:val="both"/>
        <w:rPr>
          <w:rFonts w:ascii="Verdana" w:hAnsi="Verdana"/>
          <w:sz w:val="18"/>
          <w:szCs w:val="18"/>
        </w:rPr>
      </w:pPr>
    </w:p>
    <w:p w:rsidR="00805EB0" w:rsidRPr="009C03CF" w:rsidRDefault="00805EB0" w:rsidP="00B843B3">
      <w:pPr>
        <w:numPr>
          <w:ilvl w:val="0"/>
          <w:numId w:val="2"/>
        </w:numPr>
        <w:tabs>
          <w:tab w:val="left" w:pos="426"/>
          <w:tab w:val="left" w:pos="3828"/>
        </w:tabs>
        <w:ind w:left="426" w:hanging="426"/>
        <w:jc w:val="both"/>
        <w:rPr>
          <w:rFonts w:ascii="Verdana" w:hAnsi="Verdana"/>
          <w:sz w:val="18"/>
          <w:szCs w:val="18"/>
          <w:highlight w:val="yellow"/>
        </w:rPr>
      </w:pPr>
      <w:r w:rsidRPr="009C03CF">
        <w:rPr>
          <w:rFonts w:ascii="Verdana" w:hAnsi="Verdana"/>
          <w:sz w:val="18"/>
          <w:szCs w:val="18"/>
          <w:highlight w:val="yellow"/>
        </w:rPr>
        <w:t>Cognome:</w:t>
      </w:r>
    </w:p>
    <w:p w:rsidR="00805EB0" w:rsidRPr="00D259B9" w:rsidRDefault="00905527" w:rsidP="00805EB0">
      <w:pPr>
        <w:tabs>
          <w:tab w:val="left" w:pos="426"/>
          <w:tab w:val="left" w:pos="3828"/>
        </w:tabs>
        <w:ind w:left="426"/>
        <w:jc w:val="both"/>
        <w:rPr>
          <w:rFonts w:ascii="Verdana" w:hAnsi="Verdana"/>
          <w:sz w:val="18"/>
          <w:szCs w:val="18"/>
        </w:rPr>
      </w:pPr>
      <w:r>
        <w:rPr>
          <w:rFonts w:ascii="Verdana" w:hAnsi="Verdana"/>
          <w:sz w:val="18"/>
          <w:szCs w:val="18"/>
        </w:rPr>
        <w:pict>
          <v:rect id="_x0000_i1026" style="width:0;height:1.5pt" o:hralign="center" o:hrstd="t" o:hr="t" fillcolor="#a0a0a0" stroked="f"/>
        </w:pic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Nome:</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Sesso:</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Codice Fiscale:</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Nazionalità:</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Posizione ricoperta:</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Dipartimento/facoltà:</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Indirizzo completo:</w:t>
      </w:r>
    </w:p>
    <w:p w:rsidR="00805EB0" w:rsidRPr="009C03CF" w:rsidRDefault="00805EB0" w:rsidP="00805EB0">
      <w:pPr>
        <w:tabs>
          <w:tab w:val="left" w:pos="1418"/>
          <w:tab w:val="left" w:pos="3402"/>
          <w:tab w:val="left" w:pos="3828"/>
        </w:tabs>
        <w:ind w:left="426"/>
        <w:jc w:val="both"/>
        <w:rPr>
          <w:rFonts w:ascii="Verdana" w:hAnsi="Verdana"/>
          <w:sz w:val="18"/>
          <w:szCs w:val="18"/>
          <w:highlight w:val="yellow"/>
        </w:rPr>
      </w:pPr>
      <w:r w:rsidRPr="009C03CF">
        <w:rPr>
          <w:rFonts w:ascii="Verdana" w:hAnsi="Verdana"/>
          <w:sz w:val="18"/>
          <w:szCs w:val="18"/>
          <w:highlight w:val="yellow"/>
        </w:rPr>
        <w:t>Numero di telefono:</w:t>
      </w:r>
    </w:p>
    <w:p w:rsidR="00805EB0" w:rsidRPr="00D259B9" w:rsidRDefault="00805EB0" w:rsidP="00805EB0">
      <w:pPr>
        <w:tabs>
          <w:tab w:val="left" w:pos="1418"/>
          <w:tab w:val="left" w:pos="3402"/>
          <w:tab w:val="left" w:pos="3828"/>
        </w:tabs>
        <w:ind w:left="426"/>
        <w:jc w:val="both"/>
        <w:rPr>
          <w:rFonts w:ascii="Verdana" w:hAnsi="Verdana"/>
          <w:sz w:val="18"/>
          <w:szCs w:val="18"/>
        </w:rPr>
      </w:pPr>
      <w:r w:rsidRPr="009C03CF">
        <w:rPr>
          <w:rFonts w:ascii="Verdana" w:hAnsi="Verdana"/>
          <w:sz w:val="18"/>
          <w:szCs w:val="18"/>
          <w:highlight w:val="yellow"/>
        </w:rPr>
        <w:t>Indirizzo di posta elettronica:</w:t>
      </w:r>
    </w:p>
    <w:p w:rsidR="00805EB0" w:rsidRPr="00D259B9" w:rsidRDefault="00805EB0" w:rsidP="00805EB0">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 xml:space="preserve">Anno accademico: </w:t>
      </w:r>
      <w:r>
        <w:rPr>
          <w:rFonts w:ascii="Verdana" w:hAnsi="Verdana"/>
          <w:sz w:val="18"/>
          <w:szCs w:val="18"/>
        </w:rPr>
        <w:t>2019/2020</w:t>
      </w:r>
    </w:p>
    <w:p w:rsidR="00805EB0" w:rsidRDefault="00805EB0" w:rsidP="004924FC">
      <w:pPr>
        <w:tabs>
          <w:tab w:val="left" w:pos="288"/>
          <w:tab w:val="left" w:pos="2161"/>
        </w:tabs>
        <w:spacing w:line="276" w:lineRule="auto"/>
        <w:jc w:val="both"/>
        <w:rPr>
          <w:rFonts w:ascii="Verdana" w:hAnsi="Verdana"/>
          <w:sz w:val="18"/>
          <w:szCs w:val="18"/>
        </w:rPr>
      </w:pPr>
      <w:r>
        <w:rPr>
          <w:rFonts w:ascii="Verdana" w:hAnsi="Verdana"/>
          <w:sz w:val="18"/>
          <w:szCs w:val="18"/>
        </w:rPr>
        <w:br w:type="page"/>
      </w:r>
      <w:bookmarkStart w:id="1" w:name="_Hlk31893723"/>
      <w:r w:rsidRPr="004924FC">
        <w:rPr>
          <w:rFonts w:ascii="Verdana" w:hAnsi="Verdana"/>
          <w:sz w:val="18"/>
          <w:szCs w:val="18"/>
        </w:rPr>
        <w:lastRenderedPageBreak/>
        <w:t>Il Partecipante</w:t>
      </w:r>
      <w:r w:rsidR="00DF1068" w:rsidRPr="004924FC">
        <w:rPr>
          <w:rFonts w:ascii="Verdana" w:hAnsi="Verdana"/>
          <w:sz w:val="18"/>
          <w:szCs w:val="18"/>
        </w:rPr>
        <w:t xml:space="preserve">, dopo aver svolto all’estero l’attività didattica prevista, entro il 30 settembre 2020, per almeno 8 ore di docenza a settimana, certificate dall’Università ospitante avrà diritto al rimborso </w:t>
      </w:r>
      <w:r w:rsidR="00FF6BEE" w:rsidRPr="004924FC">
        <w:rPr>
          <w:rFonts w:ascii="Verdana" w:hAnsi="Verdana"/>
          <w:sz w:val="18"/>
          <w:szCs w:val="18"/>
        </w:rPr>
        <w:t xml:space="preserve">a </w:t>
      </w:r>
      <w:proofErr w:type="spellStart"/>
      <w:r w:rsidR="00FF6BEE" w:rsidRPr="004924FC">
        <w:rPr>
          <w:rFonts w:ascii="Verdana" w:hAnsi="Verdana"/>
          <w:sz w:val="18"/>
          <w:szCs w:val="18"/>
        </w:rPr>
        <w:t>pié</w:t>
      </w:r>
      <w:proofErr w:type="spellEnd"/>
      <w:r w:rsidR="00FF6BEE" w:rsidRPr="004924FC">
        <w:rPr>
          <w:rFonts w:ascii="Verdana" w:hAnsi="Verdana"/>
          <w:sz w:val="18"/>
          <w:szCs w:val="18"/>
        </w:rPr>
        <w:t xml:space="preserve"> di lista</w:t>
      </w:r>
      <w:r w:rsidR="00DF1068" w:rsidRPr="004924FC">
        <w:rPr>
          <w:rFonts w:ascii="Verdana" w:hAnsi="Verdana"/>
          <w:sz w:val="18"/>
          <w:szCs w:val="18"/>
        </w:rPr>
        <w:t xml:space="preserve"> delle spese </w:t>
      </w:r>
      <w:r w:rsidR="00A5648A" w:rsidRPr="004924FC">
        <w:rPr>
          <w:rFonts w:ascii="Verdana" w:hAnsi="Verdana"/>
          <w:sz w:val="18"/>
          <w:szCs w:val="18"/>
        </w:rPr>
        <w:t xml:space="preserve">sostenute, fino al massimo assegnato, calcolato </w:t>
      </w:r>
      <w:r w:rsidR="00DF1068" w:rsidRPr="004924FC">
        <w:rPr>
          <w:rFonts w:ascii="Verdana" w:hAnsi="Verdana"/>
          <w:sz w:val="18"/>
          <w:szCs w:val="18"/>
        </w:rPr>
        <w:t>in base alla destinazione ed alla durata del flusso, nel rispetto delle regole stabilite nell’ambito del Programma Erasmus+.</w:t>
      </w:r>
    </w:p>
    <w:p w:rsidR="00DF1068" w:rsidRDefault="00DF1068" w:rsidP="00805EB0">
      <w:pPr>
        <w:tabs>
          <w:tab w:val="left" w:pos="288"/>
          <w:tab w:val="left" w:pos="2161"/>
        </w:tabs>
        <w:jc w:val="both"/>
        <w:rPr>
          <w:rFonts w:ascii="Verdana" w:hAnsi="Verdana"/>
          <w:sz w:val="18"/>
          <w:szCs w:val="18"/>
        </w:rPr>
      </w:pPr>
    </w:p>
    <w:bookmarkEnd w:id="1"/>
    <w:p w:rsidR="00DF1068" w:rsidRPr="00DF1068" w:rsidRDefault="00DF1068" w:rsidP="00805EB0">
      <w:pPr>
        <w:tabs>
          <w:tab w:val="left" w:pos="288"/>
          <w:tab w:val="left" w:pos="2161"/>
        </w:tabs>
        <w:jc w:val="both"/>
        <w:rPr>
          <w:rFonts w:ascii="Verdana" w:hAnsi="Verdana"/>
          <w:sz w:val="18"/>
          <w:szCs w:val="18"/>
        </w:rPr>
      </w:pPr>
    </w:p>
    <w:p w:rsidR="00805EB0" w:rsidRPr="00D259B9" w:rsidRDefault="00805EB0" w:rsidP="00805EB0">
      <w:pPr>
        <w:tabs>
          <w:tab w:val="left" w:pos="2161"/>
        </w:tabs>
        <w:jc w:val="both"/>
        <w:rPr>
          <w:rFonts w:ascii="Verdana" w:hAnsi="Verdana"/>
          <w:sz w:val="18"/>
          <w:szCs w:val="18"/>
        </w:rPr>
      </w:pPr>
    </w:p>
    <w:p w:rsidR="00805EB0" w:rsidRPr="00D259B9" w:rsidRDefault="00805EB0" w:rsidP="00805EB0">
      <w:pPr>
        <w:tabs>
          <w:tab w:val="left" w:pos="2161"/>
        </w:tabs>
        <w:jc w:val="both"/>
        <w:rPr>
          <w:rFonts w:ascii="Verdana" w:hAnsi="Verdana"/>
          <w:sz w:val="18"/>
          <w:szCs w:val="18"/>
        </w:rPr>
      </w:pPr>
      <w:r w:rsidRPr="00D259B9">
        <w:rPr>
          <w:rFonts w:ascii="Verdana" w:hAnsi="Verdana"/>
          <w:sz w:val="18"/>
          <w:szCs w:val="18"/>
        </w:rPr>
        <w:t>in prosieguo denominato/a il “</w:t>
      </w:r>
      <w:r w:rsidRPr="00D259B9">
        <w:rPr>
          <w:rFonts w:ascii="Verdana" w:hAnsi="Verdana"/>
          <w:b/>
          <w:sz w:val="18"/>
          <w:szCs w:val="18"/>
        </w:rPr>
        <w:t>Partecipante</w:t>
      </w:r>
      <w:r w:rsidRPr="00D259B9">
        <w:rPr>
          <w:rFonts w:ascii="Verdana" w:hAnsi="Verdana"/>
          <w:sz w:val="18"/>
          <w:szCs w:val="18"/>
        </w:rPr>
        <w:t>”,</w:t>
      </w:r>
    </w:p>
    <w:p w:rsidR="00805EB0" w:rsidRDefault="00805EB0" w:rsidP="00805EB0">
      <w:pPr>
        <w:rPr>
          <w:rFonts w:ascii="Verdana" w:hAnsi="Verdana"/>
          <w:sz w:val="18"/>
          <w:szCs w:val="18"/>
        </w:rPr>
      </w:pPr>
    </w:p>
    <w:p w:rsidR="00805EB0" w:rsidRPr="00D259B9" w:rsidRDefault="00805EB0" w:rsidP="00805EB0">
      <w:pPr>
        <w:rPr>
          <w:rFonts w:ascii="Verdana" w:hAnsi="Verdana"/>
          <w:sz w:val="18"/>
          <w:szCs w:val="18"/>
        </w:rPr>
      </w:pPr>
    </w:p>
    <w:p w:rsidR="00805EB0" w:rsidRPr="002173B6" w:rsidRDefault="00805EB0" w:rsidP="00805EB0">
      <w:pPr>
        <w:jc w:val="center"/>
        <w:rPr>
          <w:rFonts w:ascii="Verdana" w:hAnsi="Verdana"/>
          <w:b/>
          <w:sz w:val="18"/>
          <w:szCs w:val="18"/>
        </w:rPr>
      </w:pPr>
      <w:r w:rsidRPr="002173B6">
        <w:rPr>
          <w:rFonts w:ascii="Verdana" w:hAnsi="Verdana"/>
          <w:b/>
          <w:sz w:val="18"/>
          <w:szCs w:val="18"/>
        </w:rPr>
        <w:t>HANNO CONCORDATO</w:t>
      </w:r>
    </w:p>
    <w:p w:rsidR="00805EB0" w:rsidRPr="00D259B9" w:rsidRDefault="00805EB0" w:rsidP="00805EB0">
      <w:pPr>
        <w:tabs>
          <w:tab w:val="left" w:pos="2161"/>
        </w:tabs>
        <w:jc w:val="both"/>
        <w:rPr>
          <w:rFonts w:ascii="Verdana" w:hAnsi="Verdana"/>
          <w:bCs/>
          <w:sz w:val="18"/>
          <w:szCs w:val="18"/>
        </w:rPr>
      </w:pPr>
    </w:p>
    <w:p w:rsidR="00805EB0" w:rsidRPr="00D259B9" w:rsidRDefault="00805EB0" w:rsidP="00805EB0">
      <w:pPr>
        <w:tabs>
          <w:tab w:val="left" w:pos="2161"/>
        </w:tabs>
        <w:jc w:val="both"/>
        <w:rPr>
          <w:rFonts w:ascii="Verdana" w:hAnsi="Verdana"/>
          <w:bCs/>
          <w:sz w:val="18"/>
          <w:szCs w:val="18"/>
        </w:rPr>
      </w:pPr>
      <w:r w:rsidRPr="00D259B9">
        <w:rPr>
          <w:rFonts w:ascii="Verdana" w:hAnsi="Verdana"/>
          <w:bCs/>
          <w:sz w:val="18"/>
          <w:szCs w:val="18"/>
        </w:rPr>
        <w:t>Le Condizioni Speciali e gli Allegati seguenti che costituiscono parte integrante del presente Accordo (d’ora in avanti denominato “</w:t>
      </w:r>
      <w:r w:rsidRPr="00D259B9">
        <w:rPr>
          <w:rFonts w:ascii="Verdana" w:hAnsi="Verdana"/>
          <w:b/>
          <w:bCs/>
          <w:sz w:val="18"/>
          <w:szCs w:val="18"/>
        </w:rPr>
        <w:t>l’Accordo</w:t>
      </w:r>
      <w:r w:rsidRPr="00D259B9">
        <w:rPr>
          <w:rFonts w:ascii="Verdana" w:hAnsi="Verdana"/>
          <w:bCs/>
          <w:sz w:val="18"/>
          <w:szCs w:val="18"/>
        </w:rPr>
        <w:t>”):</w:t>
      </w:r>
    </w:p>
    <w:p w:rsidR="00805EB0" w:rsidRPr="00D259B9" w:rsidRDefault="00805EB0" w:rsidP="00805EB0">
      <w:pPr>
        <w:tabs>
          <w:tab w:val="left" w:pos="2161"/>
        </w:tabs>
        <w:jc w:val="both"/>
        <w:rPr>
          <w:rFonts w:ascii="Verdana" w:hAnsi="Verdana"/>
          <w:bCs/>
          <w:sz w:val="18"/>
          <w:szCs w:val="18"/>
        </w:rPr>
      </w:pPr>
    </w:p>
    <w:p w:rsidR="00805EB0" w:rsidRPr="001A6789" w:rsidRDefault="00805EB0" w:rsidP="00805EB0">
      <w:pPr>
        <w:tabs>
          <w:tab w:val="left" w:pos="1560"/>
        </w:tabs>
        <w:spacing w:line="360" w:lineRule="auto"/>
        <w:jc w:val="both"/>
        <w:rPr>
          <w:rFonts w:ascii="Verdana" w:hAnsi="Verdana"/>
          <w:b/>
          <w:bCs/>
          <w:sz w:val="18"/>
          <w:szCs w:val="18"/>
          <w:lang w:val="en-US"/>
        </w:rPr>
      </w:pPr>
      <w:proofErr w:type="spellStart"/>
      <w:r w:rsidRPr="00D259B9">
        <w:rPr>
          <w:rFonts w:ascii="Verdana" w:hAnsi="Verdana"/>
          <w:b/>
          <w:bCs/>
          <w:sz w:val="18"/>
          <w:szCs w:val="18"/>
          <w:lang w:val="en-US"/>
        </w:rPr>
        <w:t>Allegato</w:t>
      </w:r>
      <w:proofErr w:type="spellEnd"/>
      <w:r w:rsidRPr="00D259B9">
        <w:rPr>
          <w:rFonts w:ascii="Verdana" w:hAnsi="Verdana"/>
          <w:b/>
          <w:bCs/>
          <w:sz w:val="18"/>
          <w:szCs w:val="18"/>
          <w:lang w:val="en-US"/>
        </w:rPr>
        <w:t xml:space="preserve"> I</w:t>
      </w:r>
      <w:r w:rsidRPr="00D259B9">
        <w:rPr>
          <w:rFonts w:ascii="Verdana" w:hAnsi="Verdana"/>
          <w:b/>
          <w:bCs/>
          <w:sz w:val="18"/>
          <w:szCs w:val="18"/>
          <w:lang w:val="en-US"/>
        </w:rPr>
        <w:tab/>
        <w:t xml:space="preserve">Mobility </w:t>
      </w:r>
      <w:proofErr w:type="spellStart"/>
      <w:r w:rsidRPr="00D259B9">
        <w:rPr>
          <w:rFonts w:ascii="Verdana" w:hAnsi="Verdana"/>
          <w:b/>
          <w:bCs/>
          <w:sz w:val="18"/>
          <w:szCs w:val="18"/>
          <w:lang w:val="en-US"/>
        </w:rPr>
        <w:t>Agreemen</w:t>
      </w:r>
      <w:proofErr w:type="spellEnd"/>
      <w:r w:rsidRPr="00D259B9">
        <w:rPr>
          <w:rFonts w:ascii="Verdana" w:hAnsi="Verdana"/>
          <w:b/>
          <w:bCs/>
          <w:sz w:val="18"/>
          <w:szCs w:val="18"/>
          <w:lang w:val="en-US"/>
        </w:rPr>
        <w:t xml:space="preserve"> Staff Mobility for Teaching</w:t>
      </w:r>
      <w:r w:rsidRPr="00D259B9">
        <w:rPr>
          <w:rFonts w:ascii="Verdana" w:hAnsi="Verdana"/>
          <w:b/>
          <w:bCs/>
          <w:sz w:val="18"/>
          <w:szCs w:val="18"/>
          <w:vertAlign w:val="superscript"/>
          <w:lang w:val="en-US"/>
        </w:rPr>
        <w:footnoteReference w:id="1"/>
      </w:r>
    </w:p>
    <w:p w:rsidR="00805EB0" w:rsidRPr="00D259B9" w:rsidRDefault="00805EB0" w:rsidP="00805EB0">
      <w:pPr>
        <w:tabs>
          <w:tab w:val="left" w:pos="1560"/>
        </w:tabs>
        <w:spacing w:line="360" w:lineRule="auto"/>
        <w:jc w:val="both"/>
        <w:rPr>
          <w:rFonts w:ascii="Verdana" w:hAnsi="Verdana"/>
          <w:b/>
          <w:bCs/>
          <w:sz w:val="18"/>
          <w:szCs w:val="18"/>
        </w:rPr>
      </w:pPr>
      <w:r w:rsidRPr="00D259B9">
        <w:rPr>
          <w:rFonts w:ascii="Verdana" w:hAnsi="Verdana"/>
          <w:b/>
          <w:bCs/>
          <w:sz w:val="18"/>
          <w:szCs w:val="18"/>
        </w:rPr>
        <w:t>Allegato II</w:t>
      </w:r>
      <w:r w:rsidRPr="00D259B9">
        <w:rPr>
          <w:rFonts w:ascii="Verdana" w:hAnsi="Verdana"/>
          <w:b/>
          <w:bCs/>
          <w:sz w:val="18"/>
          <w:szCs w:val="18"/>
        </w:rPr>
        <w:tab/>
        <w:t>Condizioni generali</w:t>
      </w:r>
    </w:p>
    <w:p w:rsidR="00805EB0" w:rsidRPr="00D259B9" w:rsidRDefault="00805EB0" w:rsidP="00805EB0">
      <w:pPr>
        <w:tabs>
          <w:tab w:val="left" w:pos="1560"/>
        </w:tabs>
        <w:spacing w:line="360" w:lineRule="auto"/>
        <w:jc w:val="both"/>
        <w:rPr>
          <w:rFonts w:ascii="Verdana" w:hAnsi="Verdana"/>
          <w:b/>
          <w:bCs/>
          <w:sz w:val="18"/>
          <w:szCs w:val="18"/>
        </w:rPr>
      </w:pPr>
      <w:r>
        <w:rPr>
          <w:rFonts w:ascii="Verdana" w:hAnsi="Verdana"/>
          <w:b/>
          <w:bCs/>
          <w:sz w:val="18"/>
          <w:szCs w:val="18"/>
        </w:rPr>
        <w:t>Allegato III</w:t>
      </w:r>
      <w:r>
        <w:rPr>
          <w:rFonts w:ascii="Verdana" w:hAnsi="Verdana"/>
          <w:b/>
          <w:bCs/>
          <w:sz w:val="18"/>
          <w:szCs w:val="18"/>
        </w:rPr>
        <w:tab/>
        <w:t>Note</w:t>
      </w:r>
    </w:p>
    <w:p w:rsidR="00805EB0" w:rsidRPr="00D259B9" w:rsidRDefault="00805EB0" w:rsidP="00805EB0">
      <w:pPr>
        <w:tabs>
          <w:tab w:val="left" w:pos="2161"/>
        </w:tabs>
        <w:jc w:val="both"/>
        <w:rPr>
          <w:rFonts w:ascii="Verdana" w:hAnsi="Verdana"/>
          <w:bCs/>
          <w:sz w:val="18"/>
          <w:szCs w:val="18"/>
        </w:rPr>
      </w:pPr>
    </w:p>
    <w:p w:rsidR="00805EB0" w:rsidRPr="00D259B9" w:rsidRDefault="00805EB0" w:rsidP="00805EB0">
      <w:pPr>
        <w:tabs>
          <w:tab w:val="left" w:pos="2161"/>
        </w:tabs>
        <w:jc w:val="both"/>
        <w:rPr>
          <w:rFonts w:ascii="Verdana" w:hAnsi="Verdana"/>
          <w:bCs/>
          <w:sz w:val="18"/>
          <w:szCs w:val="18"/>
          <w:u w:val="single"/>
        </w:rPr>
      </w:pPr>
      <w:r w:rsidRPr="00D259B9">
        <w:rPr>
          <w:rFonts w:ascii="Verdana" w:hAnsi="Verdana"/>
          <w:bCs/>
          <w:sz w:val="18"/>
          <w:szCs w:val="18"/>
          <w:u w:val="single"/>
        </w:rPr>
        <w:t>Quanto riportato nelle Condizioni Speciali prevale sulle disposizioni di cui agli Allegati.</w:t>
      </w:r>
    </w:p>
    <w:p w:rsidR="00805EB0" w:rsidRDefault="00805EB0" w:rsidP="00805EB0">
      <w:pPr>
        <w:tabs>
          <w:tab w:val="left" w:pos="2161"/>
        </w:tabs>
        <w:jc w:val="both"/>
        <w:rPr>
          <w:rFonts w:ascii="Verdana" w:hAnsi="Verdana"/>
          <w:bCs/>
          <w:sz w:val="18"/>
          <w:szCs w:val="18"/>
          <w:u w:val="single"/>
        </w:rPr>
      </w:pPr>
    </w:p>
    <w:p w:rsidR="00805EB0" w:rsidRPr="00D259B9" w:rsidRDefault="00805EB0" w:rsidP="00805EB0">
      <w:pPr>
        <w:tabs>
          <w:tab w:val="left" w:pos="2161"/>
        </w:tabs>
        <w:jc w:val="both"/>
        <w:rPr>
          <w:rFonts w:ascii="Verdana" w:hAnsi="Verdana"/>
          <w:bCs/>
          <w:sz w:val="18"/>
          <w:szCs w:val="18"/>
          <w:u w:val="single"/>
        </w:rPr>
      </w:pPr>
    </w:p>
    <w:p w:rsidR="00805EB0" w:rsidRPr="002173B6" w:rsidRDefault="00805EB0" w:rsidP="00805EB0">
      <w:pPr>
        <w:jc w:val="center"/>
        <w:rPr>
          <w:rFonts w:ascii="Verdana" w:hAnsi="Verdana"/>
          <w:b/>
          <w:bCs/>
          <w:sz w:val="22"/>
          <w:szCs w:val="16"/>
          <w:u w:val="single"/>
        </w:rPr>
      </w:pPr>
      <w:r w:rsidRPr="002173B6">
        <w:rPr>
          <w:rFonts w:ascii="Verdana" w:hAnsi="Verdana"/>
          <w:b/>
          <w:bCs/>
          <w:sz w:val="22"/>
          <w:szCs w:val="16"/>
          <w:u w:val="single"/>
        </w:rPr>
        <w:t>CONDIZIONI SPECIALI</w:t>
      </w:r>
    </w:p>
    <w:p w:rsidR="00805EB0" w:rsidRDefault="00805EB0" w:rsidP="00805EB0">
      <w:pPr>
        <w:tabs>
          <w:tab w:val="left" w:pos="2161"/>
        </w:tabs>
        <w:jc w:val="both"/>
        <w:rPr>
          <w:rFonts w:ascii="Verdana" w:hAnsi="Verdana"/>
          <w:bCs/>
          <w:sz w:val="18"/>
          <w:szCs w:val="18"/>
        </w:rPr>
      </w:pPr>
    </w:p>
    <w:p w:rsidR="00805EB0" w:rsidRPr="00D259B9" w:rsidRDefault="00805EB0" w:rsidP="00805EB0">
      <w:pPr>
        <w:tabs>
          <w:tab w:val="left" w:pos="2161"/>
        </w:tabs>
        <w:jc w:val="both"/>
        <w:rPr>
          <w:rFonts w:ascii="Verdana" w:hAnsi="Verdana"/>
          <w:bCs/>
          <w:sz w:val="18"/>
          <w:szCs w:val="18"/>
        </w:rPr>
      </w:pPr>
    </w:p>
    <w:p w:rsidR="00805EB0" w:rsidRPr="00D259B9" w:rsidRDefault="00805EB0" w:rsidP="00805EB0">
      <w:pPr>
        <w:tabs>
          <w:tab w:val="left" w:pos="2161"/>
        </w:tabs>
        <w:jc w:val="both"/>
        <w:rPr>
          <w:rFonts w:ascii="Verdana" w:hAnsi="Verdana"/>
          <w:b/>
          <w:bCs/>
          <w:sz w:val="18"/>
          <w:szCs w:val="18"/>
        </w:rPr>
      </w:pPr>
      <w:r w:rsidRPr="00D259B9">
        <w:rPr>
          <w:rFonts w:ascii="Verdana" w:hAnsi="Verdana"/>
          <w:b/>
          <w:bCs/>
          <w:sz w:val="18"/>
          <w:szCs w:val="18"/>
        </w:rPr>
        <w:t>ARTICOLO 1 – SCOPO DEL CONTRIBUTO</w:t>
      </w:r>
    </w:p>
    <w:p w:rsidR="00805EB0" w:rsidRPr="002173B6" w:rsidRDefault="00905527" w:rsidP="00805EB0">
      <w:pPr>
        <w:rPr>
          <w:rFonts w:ascii="Verdana" w:hAnsi="Verdana"/>
          <w:sz w:val="18"/>
          <w:szCs w:val="18"/>
        </w:rPr>
      </w:pPr>
      <w:r>
        <w:rPr>
          <w:rFonts w:ascii="Verdana" w:hAnsi="Verdana"/>
          <w:sz w:val="18"/>
          <w:szCs w:val="18"/>
        </w:rPr>
        <w:pict>
          <v:rect id="_x0000_i1027" style="width:0;height:1.5pt" o:hralign="center" o:hrstd="t" o:hr="t" fillcolor="#a0a0a0" stroked="f"/>
        </w:pict>
      </w:r>
    </w:p>
    <w:p w:rsidR="00805EB0" w:rsidRPr="00852790" w:rsidRDefault="00805EB0" w:rsidP="00B843B3">
      <w:pPr>
        <w:numPr>
          <w:ilvl w:val="1"/>
          <w:numId w:val="1"/>
        </w:numPr>
        <w:ind w:left="567" w:hanging="567"/>
        <w:jc w:val="both"/>
        <w:rPr>
          <w:sz w:val="20"/>
          <w:szCs w:val="20"/>
        </w:rPr>
      </w:pPr>
      <w:r w:rsidRPr="00D259B9">
        <w:rPr>
          <w:rFonts w:ascii="Verdana" w:hAnsi="Verdana"/>
          <w:sz w:val="18"/>
          <w:szCs w:val="18"/>
        </w:rPr>
        <w:t xml:space="preserve">L’Istituto eroga il contributo finanziario al </w:t>
      </w:r>
      <w:r w:rsidRPr="0077292D">
        <w:rPr>
          <w:rFonts w:ascii="Verdana" w:eastAsia="Cambria" w:hAnsi="Verdana"/>
          <w:b/>
          <w:sz w:val="18"/>
          <w:szCs w:val="18"/>
          <w:lang w:eastAsia="en-US"/>
        </w:rPr>
        <w:t>Partecipante</w:t>
      </w:r>
      <w:r w:rsidRPr="00D259B9">
        <w:rPr>
          <w:rFonts w:ascii="Verdana" w:hAnsi="Verdana"/>
          <w:sz w:val="18"/>
          <w:szCs w:val="18"/>
        </w:rPr>
        <w:t xml:space="preserve"> per intraprendere un’attività di mobilità a fini di docenza nell'ambito del Programma Erasmus+.</w:t>
      </w:r>
    </w:p>
    <w:p w:rsidR="00805EB0" w:rsidRPr="00852790" w:rsidRDefault="00805EB0" w:rsidP="00805EB0">
      <w:pPr>
        <w:jc w:val="both"/>
        <w:rPr>
          <w:rFonts w:ascii="Verdana" w:hAnsi="Verdana"/>
          <w:sz w:val="18"/>
          <w:szCs w:val="18"/>
        </w:rPr>
      </w:pPr>
    </w:p>
    <w:p w:rsidR="00805EB0" w:rsidRDefault="00805EB0" w:rsidP="00B843B3">
      <w:pPr>
        <w:numPr>
          <w:ilvl w:val="1"/>
          <w:numId w:val="1"/>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77292D">
        <w:rPr>
          <w:rFonts w:ascii="Verdana" w:hAnsi="Verdana"/>
          <w:b/>
          <w:sz w:val="18"/>
          <w:szCs w:val="18"/>
        </w:rPr>
        <w:t>Partecipante</w:t>
      </w:r>
      <w:r w:rsidRPr="00D259B9">
        <w:rPr>
          <w:rFonts w:ascii="Verdana" w:hAnsi="Verdana"/>
          <w:sz w:val="18"/>
          <w:szCs w:val="18"/>
        </w:rPr>
        <w:t xml:space="preserve"> accetta il contributo finanziario o la fornitura dei servizi come specificato </w:t>
      </w:r>
      <w:r w:rsidRPr="004924FC">
        <w:rPr>
          <w:rFonts w:ascii="Verdana" w:hAnsi="Verdana"/>
          <w:sz w:val="18"/>
          <w:szCs w:val="18"/>
        </w:rPr>
        <w:t>nell’Articolo 3</w:t>
      </w:r>
      <w:r w:rsidRPr="00D259B9">
        <w:rPr>
          <w:rFonts w:ascii="Verdana" w:hAnsi="Verdana"/>
          <w:sz w:val="18"/>
          <w:szCs w:val="18"/>
        </w:rPr>
        <w:t xml:space="preserve"> e si impegna ad effettuare la mobilità a fini di docenza come descritto nell’Allegato I, sotto la propria responsabilità.</w:t>
      </w:r>
    </w:p>
    <w:p w:rsidR="00805EB0" w:rsidRPr="00D259B9" w:rsidRDefault="00805EB0" w:rsidP="00805EB0">
      <w:pPr>
        <w:tabs>
          <w:tab w:val="left" w:pos="567"/>
        </w:tabs>
        <w:jc w:val="both"/>
        <w:rPr>
          <w:rFonts w:ascii="Verdana" w:hAnsi="Verdana"/>
          <w:sz w:val="18"/>
          <w:szCs w:val="18"/>
        </w:rPr>
      </w:pPr>
    </w:p>
    <w:p w:rsidR="00805EB0" w:rsidRDefault="00805EB0" w:rsidP="00B843B3">
      <w:pPr>
        <w:numPr>
          <w:ilvl w:val="1"/>
          <w:numId w:val="1"/>
        </w:numPr>
        <w:tabs>
          <w:tab w:val="left" w:pos="567"/>
        </w:tabs>
        <w:ind w:left="567" w:hanging="567"/>
        <w:jc w:val="both"/>
        <w:rPr>
          <w:rFonts w:ascii="Verdana" w:hAnsi="Verdana"/>
          <w:sz w:val="18"/>
          <w:szCs w:val="18"/>
        </w:rPr>
      </w:pPr>
      <w:r w:rsidRPr="00D259B9">
        <w:rPr>
          <w:rFonts w:ascii="Verdana" w:hAnsi="Verdana"/>
          <w:sz w:val="18"/>
          <w:szCs w:val="18"/>
        </w:rPr>
        <w:t>Qualsiasi modifica o integrazione all’Accordo dovrà essere richiesta per iscritto e concordata da entrambe le parti attraverso una notifica formale inoltrata tramite email</w:t>
      </w:r>
      <w:r w:rsidR="00EE7666">
        <w:rPr>
          <w:rFonts w:ascii="Verdana" w:hAnsi="Verdana"/>
          <w:sz w:val="18"/>
          <w:szCs w:val="18"/>
        </w:rPr>
        <w:t xml:space="preserve"> a </w:t>
      </w:r>
      <w:r w:rsidR="00EE7666" w:rsidRPr="00EE7666">
        <w:rPr>
          <w:rFonts w:ascii="Verdana" w:hAnsi="Verdana"/>
          <w:sz w:val="18"/>
          <w:szCs w:val="18"/>
        </w:rPr>
        <w:t>relint@uninsubria.it</w:t>
      </w:r>
    </w:p>
    <w:p w:rsidR="00EE7666" w:rsidRPr="00990499" w:rsidRDefault="00EE7666" w:rsidP="00EE7666">
      <w:pPr>
        <w:pStyle w:val="Paragrafoelenco"/>
        <w:rPr>
          <w:rFonts w:ascii="Verdana" w:hAnsi="Verdana"/>
          <w:sz w:val="18"/>
          <w:szCs w:val="18"/>
          <w:lang w:val="it-IT"/>
        </w:rPr>
      </w:pPr>
    </w:p>
    <w:p w:rsidR="00EE7666" w:rsidRPr="0077292D" w:rsidRDefault="00EE7666" w:rsidP="00EE7666">
      <w:pPr>
        <w:tabs>
          <w:tab w:val="left" w:pos="567"/>
        </w:tabs>
        <w:ind w:left="567"/>
        <w:jc w:val="both"/>
        <w:rPr>
          <w:rFonts w:ascii="Verdana" w:hAnsi="Verdana"/>
          <w:sz w:val="18"/>
          <w:szCs w:val="18"/>
        </w:rPr>
      </w:pPr>
    </w:p>
    <w:p w:rsidR="00805EB0" w:rsidRPr="00D259B9" w:rsidRDefault="00805EB0" w:rsidP="00805EB0">
      <w:pPr>
        <w:tabs>
          <w:tab w:val="left" w:pos="2161"/>
        </w:tabs>
        <w:jc w:val="both"/>
        <w:rPr>
          <w:rFonts w:ascii="Verdana" w:eastAsia="Cambria" w:hAnsi="Verdana"/>
          <w:b/>
          <w:sz w:val="18"/>
          <w:szCs w:val="18"/>
          <w:lang w:eastAsia="en-US"/>
        </w:rPr>
      </w:pPr>
      <w:r w:rsidRPr="00D259B9">
        <w:rPr>
          <w:rFonts w:ascii="Verdana" w:eastAsia="Cambria" w:hAnsi="Verdana"/>
          <w:b/>
          <w:sz w:val="18"/>
          <w:szCs w:val="18"/>
          <w:lang w:eastAsia="en-US"/>
        </w:rPr>
        <w:t>ARTICOLO 2 – ENTRATA IN VIGORE E DURATA DELLA MOBILITÀ</w:t>
      </w:r>
    </w:p>
    <w:p w:rsidR="00805EB0" w:rsidRPr="002173B6" w:rsidRDefault="00905527" w:rsidP="00805EB0">
      <w:pPr>
        <w:rPr>
          <w:rFonts w:ascii="Verdana" w:hAnsi="Verdana"/>
          <w:sz w:val="18"/>
          <w:szCs w:val="18"/>
        </w:rPr>
      </w:pPr>
      <w:r>
        <w:rPr>
          <w:rFonts w:ascii="Verdana" w:hAnsi="Verdana"/>
          <w:sz w:val="18"/>
          <w:szCs w:val="18"/>
        </w:rPr>
        <w:pict>
          <v:rect id="_x0000_i1028" style="width:0;height:1.5pt" o:hralign="center" o:hrstd="t" o:hr="t" fillcolor="#a0a0a0" stroked="f"/>
        </w:pict>
      </w:r>
    </w:p>
    <w:p w:rsidR="00805EB0" w:rsidRPr="00D259B9" w:rsidRDefault="00805EB0" w:rsidP="00B843B3">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Il presente Accordo entra in vigore al momento della firma di entrambe le parti.</w:t>
      </w:r>
    </w:p>
    <w:p w:rsidR="00805EB0" w:rsidRPr="00D259B9" w:rsidRDefault="00805EB0" w:rsidP="00805EB0">
      <w:pPr>
        <w:tabs>
          <w:tab w:val="left" w:pos="2161"/>
        </w:tabs>
        <w:jc w:val="both"/>
        <w:rPr>
          <w:rFonts w:ascii="Verdana" w:eastAsia="Cambria" w:hAnsi="Verdana"/>
          <w:sz w:val="18"/>
          <w:szCs w:val="18"/>
          <w:lang w:eastAsia="en-US"/>
        </w:rPr>
      </w:pPr>
    </w:p>
    <w:p w:rsidR="00805EB0" w:rsidRDefault="00805EB0" w:rsidP="00B843B3">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la propria mobilità</w:t>
      </w:r>
      <w:r w:rsidR="00083F96">
        <w:rPr>
          <w:rFonts w:ascii="Verdana" w:hAnsi="Verdana"/>
          <w:sz w:val="18"/>
          <w:szCs w:val="18"/>
        </w:rPr>
        <w:t xml:space="preserve"> presso:</w:t>
      </w:r>
    </w:p>
    <w:p w:rsidR="00083F96" w:rsidRPr="00990499" w:rsidRDefault="00083F96" w:rsidP="00083F96">
      <w:pPr>
        <w:pStyle w:val="Paragrafoelenco"/>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0"/>
        <w:gridCol w:w="3494"/>
      </w:tblGrid>
      <w:tr w:rsidR="00083F96" w:rsidRPr="00D259B9" w:rsidTr="00083F96">
        <w:trPr>
          <w:cantSplit/>
          <w:jc w:val="center"/>
        </w:trPr>
        <w:tc>
          <w:tcPr>
            <w:tcW w:w="3310" w:type="dxa"/>
            <w:tcBorders>
              <w:top w:val="single" w:sz="4" w:space="0" w:color="auto"/>
              <w:left w:val="single" w:sz="4" w:space="0" w:color="auto"/>
              <w:bottom w:val="single" w:sz="4" w:space="0" w:color="auto"/>
              <w:right w:val="single" w:sz="4" w:space="0" w:color="auto"/>
            </w:tcBorders>
          </w:tcPr>
          <w:p w:rsidR="00083F96" w:rsidRPr="00D259B9" w:rsidRDefault="00083F96" w:rsidP="00083F96">
            <w:pPr>
              <w:tabs>
                <w:tab w:val="left" w:pos="34"/>
              </w:tabs>
              <w:ind w:right="-249"/>
              <w:rPr>
                <w:rFonts w:ascii="Verdana" w:eastAsia="Cambria" w:hAnsi="Verdana"/>
                <w:sz w:val="18"/>
                <w:szCs w:val="18"/>
                <w:lang w:eastAsia="en-US"/>
              </w:rPr>
            </w:pPr>
            <w:r w:rsidRPr="00083F96">
              <w:rPr>
                <w:rFonts w:ascii="Verdana" w:eastAsia="Cambria" w:hAnsi="Verdana"/>
                <w:sz w:val="18"/>
                <w:szCs w:val="18"/>
                <w:lang w:eastAsia="en-US"/>
              </w:rPr>
              <w:t>Istituto/organizzazione ospitante:</w:t>
            </w:r>
          </w:p>
        </w:tc>
        <w:tc>
          <w:tcPr>
            <w:tcW w:w="3494" w:type="dxa"/>
            <w:tcBorders>
              <w:top w:val="single" w:sz="4" w:space="0" w:color="auto"/>
              <w:left w:val="single" w:sz="4" w:space="0" w:color="auto"/>
              <w:bottom w:val="single" w:sz="4" w:space="0" w:color="auto"/>
              <w:right w:val="single" w:sz="4" w:space="0" w:color="auto"/>
            </w:tcBorders>
            <w:vAlign w:val="center"/>
          </w:tcPr>
          <w:p w:rsidR="00083F96" w:rsidRPr="00083F96" w:rsidRDefault="00083F96" w:rsidP="00083F96">
            <w:pPr>
              <w:tabs>
                <w:tab w:val="left" w:pos="1418"/>
              </w:tabs>
              <w:ind w:left="1418" w:hanging="1385"/>
              <w:jc w:val="center"/>
              <w:rPr>
                <w:rFonts w:ascii="Verdana" w:eastAsia="Cambria" w:hAnsi="Verdana"/>
                <w:i/>
                <w:sz w:val="18"/>
                <w:szCs w:val="18"/>
                <w:highlight w:val="yellow"/>
                <w:lang w:eastAsia="en-US"/>
              </w:rPr>
            </w:pPr>
            <w:r w:rsidRPr="00083F96">
              <w:rPr>
                <w:rFonts w:ascii="Verdana" w:eastAsia="Cambria" w:hAnsi="Verdana"/>
                <w:i/>
                <w:sz w:val="18"/>
                <w:szCs w:val="18"/>
                <w:highlight w:val="yellow"/>
                <w:lang w:eastAsia="en-US"/>
              </w:rPr>
              <w:t>(da compilare)</w:t>
            </w:r>
          </w:p>
        </w:tc>
      </w:tr>
      <w:tr w:rsidR="00083F96" w:rsidRPr="00D259B9" w:rsidTr="00083F96">
        <w:trPr>
          <w:cantSplit/>
          <w:jc w:val="center"/>
        </w:trPr>
        <w:tc>
          <w:tcPr>
            <w:tcW w:w="3310" w:type="dxa"/>
            <w:tcBorders>
              <w:top w:val="single" w:sz="4" w:space="0" w:color="auto"/>
              <w:left w:val="single" w:sz="4" w:space="0" w:color="auto"/>
              <w:bottom w:val="single" w:sz="4" w:space="0" w:color="auto"/>
              <w:right w:val="single" w:sz="4" w:space="0" w:color="auto"/>
            </w:tcBorders>
          </w:tcPr>
          <w:p w:rsidR="00083F96" w:rsidRPr="00083F96" w:rsidRDefault="00083F96" w:rsidP="00083F96">
            <w:pPr>
              <w:tabs>
                <w:tab w:val="left" w:pos="34"/>
              </w:tabs>
              <w:ind w:right="-249"/>
              <w:rPr>
                <w:rFonts w:ascii="Verdana" w:eastAsia="Cambria" w:hAnsi="Verdana"/>
                <w:sz w:val="18"/>
                <w:szCs w:val="18"/>
                <w:lang w:eastAsia="en-US"/>
              </w:rPr>
            </w:pPr>
            <w:r>
              <w:rPr>
                <w:rFonts w:ascii="Verdana" w:eastAsia="Cambria" w:hAnsi="Verdana"/>
                <w:sz w:val="18"/>
                <w:szCs w:val="18"/>
                <w:lang w:eastAsia="en-US"/>
              </w:rPr>
              <w:t>Paese:</w:t>
            </w:r>
          </w:p>
        </w:tc>
        <w:tc>
          <w:tcPr>
            <w:tcW w:w="3494" w:type="dxa"/>
            <w:tcBorders>
              <w:top w:val="single" w:sz="4" w:space="0" w:color="auto"/>
              <w:left w:val="single" w:sz="4" w:space="0" w:color="auto"/>
              <w:bottom w:val="single" w:sz="4" w:space="0" w:color="auto"/>
              <w:right w:val="single" w:sz="4" w:space="0" w:color="auto"/>
            </w:tcBorders>
            <w:vAlign w:val="center"/>
          </w:tcPr>
          <w:p w:rsidR="00083F96" w:rsidRPr="00083F96" w:rsidRDefault="00083F96" w:rsidP="00083F96">
            <w:pPr>
              <w:jc w:val="center"/>
              <w:rPr>
                <w:sz w:val="18"/>
                <w:szCs w:val="18"/>
                <w:highlight w:val="yellow"/>
              </w:rPr>
            </w:pPr>
            <w:r w:rsidRPr="00083F96">
              <w:rPr>
                <w:rFonts w:ascii="Verdana" w:eastAsia="Cambria" w:hAnsi="Verdana"/>
                <w:i/>
                <w:sz w:val="18"/>
                <w:szCs w:val="18"/>
                <w:highlight w:val="yellow"/>
                <w:lang w:eastAsia="en-US"/>
              </w:rPr>
              <w:t>(da compilare)</w:t>
            </w:r>
          </w:p>
        </w:tc>
      </w:tr>
      <w:tr w:rsidR="00083F96" w:rsidRPr="00D259B9" w:rsidTr="00083F96">
        <w:trPr>
          <w:cantSplit/>
          <w:jc w:val="center"/>
        </w:trPr>
        <w:tc>
          <w:tcPr>
            <w:tcW w:w="3310" w:type="dxa"/>
            <w:tcBorders>
              <w:top w:val="single" w:sz="4" w:space="0" w:color="auto"/>
              <w:left w:val="single" w:sz="4" w:space="0" w:color="auto"/>
              <w:bottom w:val="single" w:sz="4" w:space="0" w:color="auto"/>
              <w:right w:val="single" w:sz="4" w:space="0" w:color="auto"/>
            </w:tcBorders>
          </w:tcPr>
          <w:p w:rsidR="00083F96" w:rsidRDefault="00083F96" w:rsidP="00083F96">
            <w:pPr>
              <w:tabs>
                <w:tab w:val="left" w:pos="34"/>
              </w:tabs>
              <w:ind w:right="-249"/>
              <w:rPr>
                <w:rFonts w:ascii="Verdana" w:eastAsia="Cambria" w:hAnsi="Verdana"/>
                <w:sz w:val="18"/>
                <w:szCs w:val="18"/>
                <w:lang w:eastAsia="en-US"/>
              </w:rPr>
            </w:pPr>
            <w:r w:rsidRPr="00D259B9">
              <w:rPr>
                <w:rFonts w:ascii="Verdana" w:eastAsia="Cambria" w:hAnsi="Verdana"/>
                <w:sz w:val="18"/>
                <w:szCs w:val="18"/>
                <w:lang w:eastAsia="en-US"/>
              </w:rPr>
              <w:t xml:space="preserve">Codice ERASMUS </w:t>
            </w:r>
          </w:p>
          <w:p w:rsidR="00083F96" w:rsidRPr="00D259B9" w:rsidRDefault="00083F96" w:rsidP="00083F96">
            <w:pPr>
              <w:tabs>
                <w:tab w:val="left" w:pos="34"/>
              </w:tabs>
              <w:ind w:right="-249"/>
              <w:rPr>
                <w:rFonts w:ascii="Verdana" w:eastAsia="Cambria" w:hAnsi="Verdana"/>
                <w:sz w:val="18"/>
                <w:szCs w:val="18"/>
                <w:lang w:eastAsia="en-US"/>
              </w:rPr>
            </w:pPr>
            <w:r w:rsidRPr="00D259B9">
              <w:rPr>
                <w:rFonts w:ascii="Verdana" w:eastAsia="Cambria" w:hAnsi="Verdana"/>
                <w:sz w:val="18"/>
                <w:szCs w:val="18"/>
                <w:lang w:eastAsia="en-US"/>
              </w:rPr>
              <w:t xml:space="preserve">(se </w:t>
            </w:r>
            <w:r>
              <w:rPr>
                <w:rFonts w:ascii="Verdana" w:eastAsia="Cambria" w:hAnsi="Verdana"/>
                <w:sz w:val="18"/>
                <w:szCs w:val="18"/>
                <w:lang w:eastAsia="en-US"/>
              </w:rPr>
              <w:t>applicabile</w:t>
            </w:r>
            <w:r w:rsidRPr="00D259B9">
              <w:rPr>
                <w:rFonts w:ascii="Verdana" w:eastAsia="Cambria" w:hAnsi="Verdana"/>
                <w:sz w:val="18"/>
                <w:szCs w:val="18"/>
                <w:lang w:eastAsia="en-US"/>
              </w:rPr>
              <w:t>):</w:t>
            </w:r>
          </w:p>
        </w:tc>
        <w:tc>
          <w:tcPr>
            <w:tcW w:w="3494" w:type="dxa"/>
            <w:tcBorders>
              <w:top w:val="single" w:sz="4" w:space="0" w:color="auto"/>
              <w:left w:val="single" w:sz="4" w:space="0" w:color="auto"/>
              <w:bottom w:val="single" w:sz="4" w:space="0" w:color="auto"/>
              <w:right w:val="single" w:sz="4" w:space="0" w:color="auto"/>
            </w:tcBorders>
            <w:vAlign w:val="center"/>
          </w:tcPr>
          <w:p w:rsidR="00083F96" w:rsidRPr="00083F96" w:rsidRDefault="00083F96" w:rsidP="00083F96">
            <w:pPr>
              <w:jc w:val="center"/>
              <w:rPr>
                <w:sz w:val="18"/>
                <w:szCs w:val="18"/>
                <w:highlight w:val="yellow"/>
              </w:rPr>
            </w:pPr>
            <w:r w:rsidRPr="00083F96">
              <w:rPr>
                <w:rFonts w:ascii="Verdana" w:eastAsia="Cambria" w:hAnsi="Verdana"/>
                <w:i/>
                <w:sz w:val="18"/>
                <w:szCs w:val="18"/>
                <w:highlight w:val="yellow"/>
                <w:lang w:eastAsia="en-US"/>
              </w:rPr>
              <w:t>(da compilare)</w:t>
            </w:r>
          </w:p>
        </w:tc>
      </w:tr>
      <w:tr w:rsidR="00083F96" w:rsidRPr="00D259B9" w:rsidTr="00083F96">
        <w:trPr>
          <w:cantSplit/>
          <w:jc w:val="center"/>
        </w:trPr>
        <w:tc>
          <w:tcPr>
            <w:tcW w:w="3310" w:type="dxa"/>
          </w:tcPr>
          <w:p w:rsidR="00083F96" w:rsidRPr="00F30E1A" w:rsidRDefault="00083F96" w:rsidP="00083F96">
            <w:pPr>
              <w:tabs>
                <w:tab w:val="left" w:pos="34"/>
              </w:tabs>
              <w:ind w:left="1418" w:right="-249" w:hanging="1384"/>
              <w:rPr>
                <w:rFonts w:ascii="Verdana" w:eastAsia="Cambria" w:hAnsi="Verdana"/>
                <w:sz w:val="18"/>
                <w:szCs w:val="18"/>
                <w:lang w:eastAsia="en-US"/>
              </w:rPr>
            </w:pPr>
            <w:r w:rsidRPr="00F30E1A">
              <w:rPr>
                <w:rFonts w:ascii="Verdana" w:eastAsia="Cambria" w:hAnsi="Verdana"/>
                <w:sz w:val="18"/>
                <w:szCs w:val="18"/>
                <w:lang w:eastAsia="en-US"/>
              </w:rPr>
              <w:t>Data di inizio:</w:t>
            </w:r>
          </w:p>
        </w:tc>
        <w:tc>
          <w:tcPr>
            <w:tcW w:w="3494" w:type="dxa"/>
            <w:shd w:val="clear" w:color="auto" w:fill="auto"/>
            <w:vAlign w:val="center"/>
          </w:tcPr>
          <w:p w:rsidR="00083F96" w:rsidRPr="00083F96" w:rsidRDefault="00083F96" w:rsidP="00083F96">
            <w:pPr>
              <w:jc w:val="center"/>
              <w:rPr>
                <w:sz w:val="18"/>
                <w:szCs w:val="18"/>
                <w:highlight w:val="yellow"/>
              </w:rPr>
            </w:pPr>
            <w:r w:rsidRPr="00083F96">
              <w:rPr>
                <w:rFonts w:ascii="Verdana" w:eastAsia="Cambria" w:hAnsi="Verdana"/>
                <w:i/>
                <w:sz w:val="18"/>
                <w:szCs w:val="18"/>
                <w:highlight w:val="yellow"/>
                <w:lang w:eastAsia="en-US"/>
              </w:rPr>
              <w:t>(da compilare)</w:t>
            </w:r>
          </w:p>
        </w:tc>
      </w:tr>
      <w:tr w:rsidR="00083F96" w:rsidRPr="00D259B9" w:rsidTr="00083F96">
        <w:trPr>
          <w:cantSplit/>
          <w:jc w:val="center"/>
        </w:trPr>
        <w:tc>
          <w:tcPr>
            <w:tcW w:w="3310" w:type="dxa"/>
            <w:tcBorders>
              <w:top w:val="single" w:sz="4" w:space="0" w:color="auto"/>
              <w:left w:val="single" w:sz="4" w:space="0" w:color="auto"/>
              <w:bottom w:val="single" w:sz="4" w:space="0" w:color="auto"/>
              <w:right w:val="single" w:sz="4" w:space="0" w:color="auto"/>
            </w:tcBorders>
          </w:tcPr>
          <w:p w:rsidR="00083F96" w:rsidRPr="00F30E1A" w:rsidRDefault="00083F96" w:rsidP="00083F96">
            <w:pPr>
              <w:tabs>
                <w:tab w:val="left" w:pos="34"/>
              </w:tabs>
              <w:ind w:left="1418" w:right="-249" w:hanging="1384"/>
              <w:rPr>
                <w:rFonts w:ascii="Verdana" w:eastAsia="Cambria" w:hAnsi="Verdana"/>
                <w:sz w:val="18"/>
                <w:szCs w:val="18"/>
                <w:lang w:eastAsia="en-US"/>
              </w:rPr>
            </w:pPr>
            <w:r w:rsidRPr="00F30E1A">
              <w:rPr>
                <w:rFonts w:ascii="Verdana" w:eastAsia="Cambria" w:hAnsi="Verdana"/>
                <w:sz w:val="18"/>
                <w:szCs w:val="18"/>
                <w:lang w:eastAsia="en-US"/>
              </w:rPr>
              <w:t>Data di conclusione:</w:t>
            </w:r>
          </w:p>
        </w:tc>
        <w:tc>
          <w:tcPr>
            <w:tcW w:w="3494" w:type="dxa"/>
            <w:tcBorders>
              <w:top w:val="single" w:sz="4" w:space="0" w:color="auto"/>
              <w:left w:val="single" w:sz="4" w:space="0" w:color="auto"/>
              <w:bottom w:val="single" w:sz="4" w:space="0" w:color="auto"/>
              <w:right w:val="single" w:sz="4" w:space="0" w:color="auto"/>
            </w:tcBorders>
            <w:vAlign w:val="center"/>
          </w:tcPr>
          <w:p w:rsidR="00083F96" w:rsidRPr="00083F96" w:rsidRDefault="00083F96" w:rsidP="00083F96">
            <w:pPr>
              <w:jc w:val="center"/>
              <w:rPr>
                <w:sz w:val="18"/>
                <w:szCs w:val="18"/>
                <w:highlight w:val="yellow"/>
              </w:rPr>
            </w:pPr>
            <w:r w:rsidRPr="00083F96">
              <w:rPr>
                <w:rFonts w:ascii="Verdana" w:eastAsia="Cambria" w:hAnsi="Verdana"/>
                <w:i/>
                <w:sz w:val="18"/>
                <w:szCs w:val="18"/>
                <w:highlight w:val="yellow"/>
                <w:lang w:eastAsia="en-US"/>
              </w:rPr>
              <w:t>(da compilare)</w:t>
            </w:r>
          </w:p>
        </w:tc>
      </w:tr>
    </w:tbl>
    <w:p w:rsidR="00083F96" w:rsidRDefault="00083F96" w:rsidP="00083F96">
      <w:pPr>
        <w:tabs>
          <w:tab w:val="left" w:pos="567"/>
        </w:tabs>
        <w:jc w:val="both"/>
        <w:rPr>
          <w:rFonts w:ascii="Verdana" w:hAnsi="Verdana"/>
          <w:sz w:val="18"/>
          <w:szCs w:val="18"/>
        </w:rPr>
      </w:pPr>
    </w:p>
    <w:p w:rsidR="00805EB0" w:rsidRPr="00D259B9" w:rsidRDefault="00805EB0" w:rsidP="00805EB0">
      <w:pPr>
        <w:tabs>
          <w:tab w:val="left" w:pos="2161"/>
        </w:tabs>
        <w:jc w:val="both"/>
        <w:rPr>
          <w:rFonts w:ascii="Verdana" w:eastAsia="Cambria" w:hAnsi="Verdana"/>
          <w:sz w:val="18"/>
          <w:szCs w:val="18"/>
          <w:lang w:eastAsia="en-US"/>
        </w:rPr>
      </w:pPr>
    </w:p>
    <w:p w:rsidR="00712698" w:rsidRPr="004924FC" w:rsidRDefault="00805EB0" w:rsidP="005402DE">
      <w:pPr>
        <w:tabs>
          <w:tab w:val="left" w:pos="2161"/>
        </w:tabs>
        <w:ind w:left="567"/>
        <w:jc w:val="both"/>
        <w:rPr>
          <w:rFonts w:ascii="Verdana" w:hAnsi="Verdana"/>
          <w:sz w:val="18"/>
          <w:szCs w:val="18"/>
        </w:rPr>
      </w:pPr>
      <w:r w:rsidRPr="004924FC">
        <w:rPr>
          <w:rFonts w:ascii="Verdana" w:hAnsi="Verdana"/>
          <w:sz w:val="18"/>
          <w:szCs w:val="18"/>
        </w:rPr>
        <w:t xml:space="preserve">Le date di inizio e di </w:t>
      </w:r>
      <w:r w:rsidR="00083F96" w:rsidRPr="004924FC">
        <w:rPr>
          <w:rFonts w:ascii="Verdana" w:hAnsi="Verdana"/>
          <w:sz w:val="18"/>
          <w:szCs w:val="18"/>
        </w:rPr>
        <w:t>conclusione</w:t>
      </w:r>
      <w:r w:rsidRPr="004924FC">
        <w:rPr>
          <w:rFonts w:ascii="Verdana" w:hAnsi="Verdana"/>
          <w:sz w:val="18"/>
          <w:szCs w:val="18"/>
        </w:rPr>
        <w:t xml:space="preserve"> della mobilità devono coincidere</w:t>
      </w:r>
      <w:r w:rsidR="00712698" w:rsidRPr="004924FC">
        <w:rPr>
          <w:rFonts w:ascii="Verdana" w:hAnsi="Verdana"/>
          <w:sz w:val="18"/>
          <w:szCs w:val="18"/>
        </w:rPr>
        <w:t xml:space="preserve"> con la data di arrivo presso la sede estera e </w:t>
      </w:r>
      <w:r w:rsidR="00083F96" w:rsidRPr="004924FC">
        <w:rPr>
          <w:rFonts w:ascii="Verdana" w:hAnsi="Verdana"/>
          <w:sz w:val="18"/>
          <w:szCs w:val="18"/>
        </w:rPr>
        <w:t xml:space="preserve">con </w:t>
      </w:r>
      <w:r w:rsidR="00712698" w:rsidRPr="004924FC">
        <w:rPr>
          <w:rFonts w:ascii="Verdana" w:hAnsi="Verdana"/>
          <w:sz w:val="18"/>
          <w:szCs w:val="18"/>
        </w:rPr>
        <w:t xml:space="preserve">la data di partenza. </w:t>
      </w:r>
    </w:p>
    <w:p w:rsidR="00712698" w:rsidRDefault="00712698" w:rsidP="005402DE">
      <w:pPr>
        <w:tabs>
          <w:tab w:val="left" w:pos="2161"/>
        </w:tabs>
        <w:ind w:left="567"/>
        <w:jc w:val="both"/>
        <w:rPr>
          <w:rFonts w:ascii="Verdana" w:hAnsi="Verdana"/>
          <w:sz w:val="18"/>
          <w:szCs w:val="18"/>
        </w:rPr>
      </w:pPr>
      <w:r w:rsidRPr="004924FC">
        <w:rPr>
          <w:rFonts w:ascii="Verdana" w:hAnsi="Verdana"/>
          <w:sz w:val="18"/>
          <w:szCs w:val="18"/>
        </w:rPr>
        <w:lastRenderedPageBreak/>
        <w:t>Entrambe non devono superare la durata di un giorno rispetto alla data di inizio e conclusione dell’attività di docenza certificata dall’ente ospitante.</w:t>
      </w:r>
    </w:p>
    <w:p w:rsidR="00712698" w:rsidRDefault="00712698" w:rsidP="00805EB0">
      <w:pPr>
        <w:tabs>
          <w:tab w:val="left" w:pos="2161"/>
        </w:tabs>
        <w:jc w:val="both"/>
        <w:rPr>
          <w:rFonts w:ascii="Verdana" w:hAnsi="Verdana"/>
          <w:sz w:val="18"/>
          <w:szCs w:val="18"/>
        </w:rPr>
      </w:pPr>
    </w:p>
    <w:p w:rsidR="00805EB0" w:rsidRPr="00D259B9" w:rsidRDefault="00805EB0" w:rsidP="00805EB0">
      <w:pPr>
        <w:tabs>
          <w:tab w:val="left" w:pos="2161"/>
        </w:tabs>
        <w:jc w:val="both"/>
        <w:rPr>
          <w:rFonts w:ascii="Verdana" w:hAnsi="Verdana"/>
          <w:sz w:val="18"/>
          <w:szCs w:val="18"/>
        </w:rPr>
      </w:pPr>
    </w:p>
    <w:p w:rsidR="00805EB0" w:rsidRPr="003B1544" w:rsidRDefault="00805EB0" w:rsidP="00B843B3">
      <w:pPr>
        <w:numPr>
          <w:ilvl w:val="1"/>
          <w:numId w:val="3"/>
        </w:numPr>
        <w:tabs>
          <w:tab w:val="left" w:pos="567"/>
        </w:tabs>
        <w:ind w:left="567" w:hanging="567"/>
        <w:jc w:val="both"/>
        <w:rPr>
          <w:rFonts w:ascii="Verdana" w:hAnsi="Verdana"/>
          <w:sz w:val="18"/>
          <w:szCs w:val="18"/>
        </w:rPr>
      </w:pPr>
      <w:r w:rsidRPr="003B1544">
        <w:rPr>
          <w:rFonts w:ascii="Verdana" w:hAnsi="Verdana"/>
          <w:sz w:val="18"/>
          <w:szCs w:val="18"/>
        </w:rPr>
        <w:t>La durata complessiva del periodo di mobilità non può avere una durata superiore a 2 mesi e deve avere una durata minima di 2 giorni consecutivi di attività; inoltre, un minimo di 8 ore di insegnamento per settimana deve essere garantito. Qualora la durata della mobilità sia superiore ad una settimana, il numero minimo di ore di insegnamento per una settimana incompleta dovrà essere proporzionato alla durata della settimana stessa.</w:t>
      </w:r>
    </w:p>
    <w:p w:rsidR="00805EB0" w:rsidRPr="00D259B9" w:rsidRDefault="00805EB0" w:rsidP="00805EB0">
      <w:pPr>
        <w:tabs>
          <w:tab w:val="left" w:pos="2161"/>
        </w:tabs>
        <w:jc w:val="both"/>
        <w:rPr>
          <w:rFonts w:ascii="Verdana" w:hAnsi="Verdana"/>
          <w:sz w:val="18"/>
          <w:szCs w:val="18"/>
        </w:rPr>
      </w:pPr>
    </w:p>
    <w:p w:rsidR="00805EB0" w:rsidRPr="00D259B9" w:rsidRDefault="00805EB0" w:rsidP="00805EB0">
      <w:pPr>
        <w:tabs>
          <w:tab w:val="left" w:pos="2161"/>
        </w:tabs>
        <w:ind w:left="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un totale di:</w:t>
      </w:r>
    </w:p>
    <w:p w:rsidR="00805EB0" w:rsidRPr="00D259B9" w:rsidRDefault="00805EB0" w:rsidP="00805EB0">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805EB0" w:rsidRPr="00D259B9" w:rsidTr="00474C6D">
        <w:trPr>
          <w:cantSplit/>
          <w:jc w:val="center"/>
        </w:trPr>
        <w:tc>
          <w:tcPr>
            <w:tcW w:w="2977" w:type="dxa"/>
          </w:tcPr>
          <w:p w:rsidR="00805EB0" w:rsidRPr="00D259B9" w:rsidRDefault="00805EB0" w:rsidP="00474C6D">
            <w:pPr>
              <w:tabs>
                <w:tab w:val="left" w:pos="34"/>
              </w:tabs>
              <w:ind w:left="1418" w:right="-249" w:hanging="1384"/>
              <w:jc w:val="both"/>
              <w:rPr>
                <w:rFonts w:ascii="Verdana" w:eastAsia="Cambria" w:hAnsi="Verdana"/>
                <w:b/>
                <w:sz w:val="18"/>
                <w:szCs w:val="18"/>
                <w:lang w:eastAsia="en-US"/>
              </w:rPr>
            </w:pPr>
            <w:r w:rsidRPr="004924FC">
              <w:rPr>
                <w:rFonts w:ascii="Verdana" w:eastAsia="Cambria" w:hAnsi="Verdana"/>
                <w:b/>
                <w:sz w:val="18"/>
                <w:szCs w:val="18"/>
                <w:highlight w:val="yellow"/>
                <w:lang w:eastAsia="en-US"/>
              </w:rPr>
              <w:t>giorni:</w:t>
            </w:r>
            <w:r w:rsidR="00897C06">
              <w:rPr>
                <w:rFonts w:ascii="Verdana" w:eastAsia="Cambria" w:hAnsi="Verdana"/>
                <w:b/>
                <w:sz w:val="18"/>
                <w:szCs w:val="18"/>
                <w:lang w:eastAsia="en-US"/>
              </w:rPr>
              <w:t xml:space="preserve"> </w:t>
            </w:r>
          </w:p>
        </w:tc>
        <w:tc>
          <w:tcPr>
            <w:tcW w:w="3827" w:type="dxa"/>
          </w:tcPr>
          <w:p w:rsidR="00897C06" w:rsidRDefault="00805EB0" w:rsidP="00474C6D">
            <w:pPr>
              <w:tabs>
                <w:tab w:val="left" w:pos="1418"/>
              </w:tabs>
              <w:jc w:val="both"/>
              <w:rPr>
                <w:rFonts w:ascii="Verdana" w:eastAsia="Cambria" w:hAnsi="Verdana"/>
                <w:b/>
                <w:sz w:val="18"/>
                <w:szCs w:val="18"/>
                <w:lang w:eastAsia="en-US"/>
              </w:rPr>
            </w:pPr>
            <w:r w:rsidRPr="004924FC">
              <w:rPr>
                <w:rFonts w:ascii="Verdana" w:eastAsia="Cambria" w:hAnsi="Verdana"/>
                <w:b/>
                <w:sz w:val="18"/>
                <w:szCs w:val="18"/>
                <w:highlight w:val="yellow"/>
                <w:lang w:eastAsia="en-US"/>
              </w:rPr>
              <w:t xml:space="preserve">ore </w:t>
            </w:r>
            <w:r w:rsidR="00C73C77" w:rsidRPr="004924FC">
              <w:rPr>
                <w:rFonts w:ascii="Verdana" w:eastAsia="Cambria" w:hAnsi="Verdana"/>
                <w:b/>
                <w:sz w:val="18"/>
                <w:szCs w:val="18"/>
                <w:highlight w:val="yellow"/>
                <w:lang w:eastAsia="en-US"/>
              </w:rPr>
              <w:t xml:space="preserve">settimanali </w:t>
            </w:r>
            <w:r w:rsidRPr="004924FC">
              <w:rPr>
                <w:rFonts w:ascii="Verdana" w:eastAsia="Cambria" w:hAnsi="Verdana"/>
                <w:b/>
                <w:sz w:val="18"/>
                <w:szCs w:val="18"/>
                <w:highlight w:val="yellow"/>
                <w:lang w:eastAsia="en-US"/>
              </w:rPr>
              <w:t>di lezione:</w:t>
            </w:r>
          </w:p>
          <w:p w:rsidR="00805EB0" w:rsidRPr="00897C06" w:rsidRDefault="00897C06" w:rsidP="00474C6D">
            <w:pPr>
              <w:tabs>
                <w:tab w:val="left" w:pos="1418"/>
              </w:tabs>
              <w:jc w:val="both"/>
              <w:rPr>
                <w:rFonts w:ascii="Verdana" w:eastAsia="Cambria" w:hAnsi="Verdana"/>
                <w:b/>
                <w:sz w:val="18"/>
                <w:szCs w:val="18"/>
                <w:lang w:eastAsia="en-US"/>
              </w:rPr>
            </w:pPr>
            <w:r w:rsidRPr="00897C06">
              <w:rPr>
                <w:rFonts w:ascii="Verdana" w:eastAsia="Cambria" w:hAnsi="Verdana"/>
                <w:b/>
                <w:sz w:val="18"/>
                <w:szCs w:val="18"/>
                <w:lang w:eastAsia="en-US"/>
              </w:rPr>
              <w:t>minimo 8</w:t>
            </w:r>
          </w:p>
        </w:tc>
      </w:tr>
    </w:tbl>
    <w:p w:rsidR="00805EB0" w:rsidRPr="00D259B9" w:rsidRDefault="00805EB0" w:rsidP="00805EB0">
      <w:pPr>
        <w:tabs>
          <w:tab w:val="left" w:pos="2161"/>
        </w:tabs>
        <w:jc w:val="both"/>
        <w:rPr>
          <w:rFonts w:ascii="Verdana" w:hAnsi="Verdana"/>
          <w:sz w:val="18"/>
          <w:szCs w:val="18"/>
        </w:rPr>
      </w:pPr>
    </w:p>
    <w:p w:rsidR="00805EB0" w:rsidRDefault="00805EB0" w:rsidP="00B843B3">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rsidR="00805EB0" w:rsidRPr="00D259B9" w:rsidRDefault="00805EB0" w:rsidP="00805EB0">
      <w:pPr>
        <w:tabs>
          <w:tab w:val="left" w:pos="567"/>
        </w:tabs>
        <w:jc w:val="both"/>
        <w:rPr>
          <w:rFonts w:ascii="Verdana" w:hAnsi="Verdana"/>
          <w:sz w:val="18"/>
          <w:szCs w:val="18"/>
        </w:rPr>
      </w:pPr>
    </w:p>
    <w:p w:rsidR="00805EB0" w:rsidRPr="004924FC" w:rsidRDefault="00805EB0" w:rsidP="00B843B3">
      <w:pPr>
        <w:numPr>
          <w:ilvl w:val="1"/>
          <w:numId w:val="3"/>
        </w:numPr>
        <w:tabs>
          <w:tab w:val="left" w:pos="567"/>
        </w:tabs>
        <w:ind w:left="567" w:hanging="567"/>
        <w:jc w:val="both"/>
        <w:rPr>
          <w:rFonts w:ascii="Verdana" w:hAnsi="Verdana"/>
          <w:sz w:val="18"/>
          <w:szCs w:val="18"/>
        </w:rPr>
      </w:pPr>
      <w:r w:rsidRPr="004924FC">
        <w:rPr>
          <w:rFonts w:ascii="Verdana" w:hAnsi="Verdana"/>
          <w:sz w:val="18"/>
          <w:szCs w:val="18"/>
        </w:rPr>
        <w:t xml:space="preserve">L’Attestato rilasciato dall'Istituto/organizzazione ospitante </w:t>
      </w:r>
      <w:r w:rsidRPr="004924FC">
        <w:rPr>
          <w:rFonts w:ascii="Verdana" w:hAnsi="Verdana"/>
          <w:sz w:val="18"/>
          <w:szCs w:val="18"/>
          <w:u w:val="single"/>
        </w:rPr>
        <w:t>al termine del periodo della mobilità all'estero</w:t>
      </w:r>
      <w:r w:rsidRPr="004924FC">
        <w:rPr>
          <w:rFonts w:ascii="Verdana" w:hAnsi="Verdana"/>
          <w:sz w:val="18"/>
          <w:szCs w:val="18"/>
        </w:rPr>
        <w:t xml:space="preserve"> certifica le date di inizio e fine dello svolgimento del periodo di mobilità svolto</w:t>
      </w:r>
      <w:r w:rsidR="005402DE" w:rsidRPr="004924FC">
        <w:rPr>
          <w:rFonts w:ascii="Verdana" w:hAnsi="Verdana"/>
          <w:sz w:val="18"/>
          <w:szCs w:val="18"/>
        </w:rPr>
        <w:t xml:space="preserve"> (vedi art. 2.2.)</w:t>
      </w:r>
    </w:p>
    <w:p w:rsidR="005A59E9" w:rsidRDefault="005A59E9" w:rsidP="00805EB0">
      <w:pPr>
        <w:jc w:val="both"/>
        <w:rPr>
          <w:rFonts w:ascii="Verdana" w:eastAsia="Cambria" w:hAnsi="Verdana"/>
          <w:b/>
          <w:sz w:val="18"/>
          <w:szCs w:val="18"/>
          <w:lang w:eastAsia="en-US"/>
        </w:rPr>
      </w:pPr>
    </w:p>
    <w:p w:rsidR="00805EB0" w:rsidRPr="00D259B9" w:rsidRDefault="00805EB0" w:rsidP="00805EB0">
      <w:pPr>
        <w:jc w:val="both"/>
        <w:rPr>
          <w:rFonts w:ascii="Verdana" w:eastAsia="Cambria" w:hAnsi="Verdana"/>
          <w:b/>
          <w:sz w:val="18"/>
          <w:szCs w:val="18"/>
          <w:lang w:eastAsia="en-US"/>
        </w:rPr>
      </w:pPr>
      <w:r w:rsidRPr="00D259B9">
        <w:rPr>
          <w:rFonts w:ascii="Verdana" w:eastAsia="Cambria" w:hAnsi="Verdana"/>
          <w:b/>
          <w:sz w:val="18"/>
          <w:szCs w:val="18"/>
          <w:lang w:eastAsia="en-US"/>
        </w:rPr>
        <w:t>ARTICOLO 3 – CONTRIBUTO FINANZIARIO</w:t>
      </w:r>
    </w:p>
    <w:p w:rsidR="00805EB0" w:rsidRPr="00D259B9" w:rsidRDefault="00905527" w:rsidP="00805EB0">
      <w:pPr>
        <w:jc w:val="both"/>
        <w:rPr>
          <w:rFonts w:ascii="Verdana" w:eastAsia="Cambria" w:hAnsi="Verdana"/>
          <w:sz w:val="18"/>
          <w:szCs w:val="18"/>
          <w:lang w:eastAsia="en-US"/>
        </w:rPr>
      </w:pPr>
      <w:r>
        <w:rPr>
          <w:rFonts w:ascii="Verdana" w:hAnsi="Verdana"/>
          <w:sz w:val="18"/>
          <w:szCs w:val="18"/>
        </w:rPr>
        <w:pict>
          <v:rect id="_x0000_i1029" style="width:0;height:1.5pt" o:hralign="center" o:hrstd="t" o:hr="t" fillcolor="#a0a0a0" stroked="f"/>
        </w:pict>
      </w:r>
    </w:p>
    <w:p w:rsidR="00805EB0" w:rsidRPr="009A22D9" w:rsidRDefault="00805EB0" w:rsidP="009A22D9">
      <w:pPr>
        <w:numPr>
          <w:ilvl w:val="1"/>
          <w:numId w:val="4"/>
        </w:numPr>
        <w:ind w:left="567" w:hanging="567"/>
        <w:contextualSpacing/>
        <w:jc w:val="both"/>
        <w:rPr>
          <w:rFonts w:ascii="Verdana" w:hAnsi="Verdana"/>
          <w:i/>
          <w:noProof/>
          <w:sz w:val="18"/>
          <w:szCs w:val="18"/>
        </w:rPr>
      </w:pPr>
      <w:r w:rsidRPr="009A22D9">
        <w:rPr>
          <w:rFonts w:ascii="Verdana" w:hAnsi="Verdana"/>
          <w:noProof/>
          <w:sz w:val="18"/>
          <w:szCs w:val="18"/>
        </w:rPr>
        <w:t xml:space="preserve">Il </w:t>
      </w:r>
      <w:r w:rsidRPr="009A22D9">
        <w:rPr>
          <w:rFonts w:ascii="Verdana" w:hAnsi="Verdana"/>
          <w:b/>
          <w:noProof/>
          <w:sz w:val="18"/>
          <w:szCs w:val="18"/>
        </w:rPr>
        <w:t>Partecipante</w:t>
      </w:r>
      <w:r w:rsidRPr="009A22D9">
        <w:rPr>
          <w:rFonts w:ascii="Verdana" w:hAnsi="Verdana"/>
          <w:noProof/>
          <w:sz w:val="18"/>
          <w:szCs w:val="18"/>
        </w:rPr>
        <w:t xml:space="preserve"> riceve</w:t>
      </w:r>
    </w:p>
    <w:p w:rsidR="00DF1068" w:rsidRDefault="00DF1068" w:rsidP="00805EB0">
      <w:pPr>
        <w:ind w:left="567"/>
        <w:contextualSpacing/>
        <w:jc w:val="both"/>
        <w:rPr>
          <w:rFonts w:ascii="Verdana" w:hAnsi="Verdana"/>
          <w:noProof/>
          <w:sz w:val="18"/>
          <w:szCs w:val="18"/>
        </w:rPr>
      </w:pPr>
    </w:p>
    <w:p w:rsidR="006A0655" w:rsidRPr="006A0655" w:rsidRDefault="006A0655" w:rsidP="006A0655">
      <w:pPr>
        <w:ind w:left="567"/>
        <w:jc w:val="both"/>
        <w:rPr>
          <w:rFonts w:ascii="Verdana" w:hAnsi="Verdana"/>
          <w:sz w:val="18"/>
          <w:szCs w:val="18"/>
        </w:rPr>
      </w:pPr>
      <w:r>
        <w:rPr>
          <w:rFonts w:ascii="Verdana" w:hAnsi="Verdana"/>
          <w:sz w:val="18"/>
          <w:szCs w:val="18"/>
        </w:rPr>
        <w:t xml:space="preserve">Un </w:t>
      </w:r>
      <w:r w:rsidRPr="006A0655">
        <w:rPr>
          <w:rFonts w:ascii="Verdana" w:hAnsi="Verdana"/>
          <w:sz w:val="18"/>
          <w:szCs w:val="18"/>
        </w:rPr>
        <w:t xml:space="preserve">rimborso a </w:t>
      </w:r>
      <w:proofErr w:type="spellStart"/>
      <w:r w:rsidRPr="006A0655">
        <w:rPr>
          <w:rFonts w:ascii="Verdana" w:hAnsi="Verdana"/>
          <w:sz w:val="18"/>
          <w:szCs w:val="18"/>
        </w:rPr>
        <w:t>pié</w:t>
      </w:r>
      <w:proofErr w:type="spellEnd"/>
      <w:r w:rsidRPr="006A0655">
        <w:rPr>
          <w:rFonts w:ascii="Verdana" w:hAnsi="Verdana"/>
          <w:sz w:val="18"/>
          <w:szCs w:val="18"/>
        </w:rPr>
        <w:t xml:space="preserve"> di lista delle spese sostenute, fino al massimo assegnato, calcolato in base alla destinazione ed alla durata del flusso, nel rispetto delle regole stabilite nell’ambito del Programma Erasmus+.</w:t>
      </w:r>
      <w:r w:rsidR="00B5500E">
        <w:rPr>
          <w:rFonts w:ascii="Verdana" w:hAnsi="Verdana"/>
          <w:sz w:val="18"/>
          <w:szCs w:val="18"/>
        </w:rPr>
        <w:t xml:space="preserve"> Il contributo sarà composto </w:t>
      </w:r>
      <w:r w:rsidR="006574FA">
        <w:rPr>
          <w:rFonts w:ascii="Verdana" w:hAnsi="Verdana"/>
          <w:sz w:val="18"/>
          <w:szCs w:val="18"/>
        </w:rPr>
        <w:t>da fondi UE e fondi d’Ateneo.</w:t>
      </w:r>
    </w:p>
    <w:p w:rsidR="00805EB0" w:rsidRPr="00D259B9" w:rsidRDefault="00805EB0" w:rsidP="00805EB0">
      <w:pPr>
        <w:contextualSpacing/>
        <w:jc w:val="both"/>
        <w:rPr>
          <w:rFonts w:ascii="Verdana" w:hAnsi="Verdana"/>
          <w:noProof/>
          <w:sz w:val="18"/>
          <w:szCs w:val="18"/>
        </w:rPr>
      </w:pPr>
    </w:p>
    <w:p w:rsidR="00805EB0" w:rsidRDefault="00805EB0" w:rsidP="00B843B3">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Il contributo finanziario non può essere utilizzato a copertura di costi già rimborsati tramite fondi dell’Unione.</w:t>
      </w:r>
    </w:p>
    <w:p w:rsidR="00805EB0" w:rsidRPr="00D259B9" w:rsidRDefault="00805EB0" w:rsidP="00805EB0">
      <w:pPr>
        <w:contextualSpacing/>
        <w:jc w:val="both"/>
        <w:rPr>
          <w:rFonts w:ascii="Verdana" w:hAnsi="Verdana"/>
          <w:noProof/>
          <w:sz w:val="18"/>
          <w:szCs w:val="18"/>
        </w:rPr>
      </w:pPr>
    </w:p>
    <w:p w:rsidR="00805EB0" w:rsidRDefault="00805EB0" w:rsidP="00B843B3">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Eccetto quanto specificato all’Articolo 3.</w:t>
      </w:r>
      <w:r w:rsidR="000F3BFC">
        <w:rPr>
          <w:rFonts w:ascii="Verdana" w:hAnsi="Verdana"/>
          <w:noProof/>
          <w:sz w:val="18"/>
          <w:szCs w:val="18"/>
        </w:rPr>
        <w:t>2</w:t>
      </w:r>
      <w:r w:rsidRPr="00D259B9">
        <w:rPr>
          <w:rFonts w:ascii="Verdana" w:hAnsi="Verdana"/>
          <w:noProof/>
          <w:sz w:val="18"/>
          <w:szCs w:val="18"/>
        </w:rPr>
        <w:t xml:space="preserve">, il contributo finanziario ricevuto dal </w:t>
      </w:r>
      <w:r w:rsidRPr="00AE6D74">
        <w:rPr>
          <w:rFonts w:ascii="Verdana" w:hAnsi="Verdana"/>
          <w:b/>
          <w:noProof/>
          <w:sz w:val="18"/>
          <w:szCs w:val="18"/>
        </w:rPr>
        <w:t>Partecipante</w:t>
      </w:r>
      <w:r w:rsidRPr="00D259B9">
        <w:rPr>
          <w:rFonts w:ascii="Verdana" w:hAnsi="Verdana"/>
          <w:noProof/>
          <w:sz w:val="18"/>
          <w:szCs w:val="18"/>
        </w:rPr>
        <w:t xml:space="preserve"> è compatibile con qualunqu</w:t>
      </w:r>
      <w:r>
        <w:rPr>
          <w:rFonts w:ascii="Verdana" w:hAnsi="Verdana"/>
          <w:noProof/>
          <w:sz w:val="18"/>
          <w:szCs w:val="18"/>
        </w:rPr>
        <w:t>e altra forma di finanziamento.</w:t>
      </w:r>
    </w:p>
    <w:p w:rsidR="00805EB0" w:rsidRPr="00D259B9" w:rsidRDefault="00805EB0" w:rsidP="00805EB0">
      <w:pPr>
        <w:contextualSpacing/>
        <w:jc w:val="both"/>
        <w:rPr>
          <w:rFonts w:ascii="Verdana" w:hAnsi="Verdana"/>
          <w:noProof/>
          <w:sz w:val="18"/>
          <w:szCs w:val="18"/>
        </w:rPr>
      </w:pPr>
    </w:p>
    <w:p w:rsidR="00805EB0" w:rsidRPr="00D259B9" w:rsidRDefault="00805EB0" w:rsidP="00B843B3">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 xml:space="preserve">Il contributo finanziario o parte di esso devono essere restituiti qualora il </w:t>
      </w:r>
      <w:r w:rsidRPr="00AE6D74">
        <w:rPr>
          <w:rFonts w:ascii="Verdana" w:eastAsia="Cambria" w:hAnsi="Verdana"/>
          <w:b/>
          <w:sz w:val="18"/>
          <w:szCs w:val="18"/>
          <w:lang w:eastAsia="en-US"/>
        </w:rPr>
        <w:t>Partecipante</w:t>
      </w:r>
      <w:r w:rsidRPr="00AE6D74">
        <w:rPr>
          <w:rFonts w:ascii="Verdana" w:hAnsi="Verdana"/>
          <w:b/>
          <w:noProof/>
          <w:sz w:val="18"/>
          <w:szCs w:val="18"/>
        </w:rPr>
        <w:t xml:space="preserve"> </w:t>
      </w:r>
      <w:r w:rsidRPr="00D259B9">
        <w:rPr>
          <w:rFonts w:ascii="Verdana" w:hAnsi="Verdana"/>
          <w:noProof/>
          <w:sz w:val="18"/>
          <w:szCs w:val="18"/>
        </w:rPr>
        <w:t xml:space="preserve">non rispetti i termini del presente Accordo. Tuttavia, non si può procedere alla richiesta di rimborso dei fondi comunitari quando il </w:t>
      </w:r>
      <w:r w:rsidRPr="00AE6D74">
        <w:rPr>
          <w:rFonts w:ascii="Verdana" w:hAnsi="Verdana"/>
          <w:b/>
          <w:noProof/>
          <w:sz w:val="18"/>
          <w:szCs w:val="18"/>
        </w:rPr>
        <w:t>Partecipante</w:t>
      </w:r>
      <w:r w:rsidRPr="00D259B9">
        <w:rPr>
          <w:rFonts w:ascii="Verdana" w:hAnsi="Verdana"/>
          <w:noProof/>
          <w:sz w:val="18"/>
          <w:szCs w:val="18"/>
        </w:rPr>
        <w:t xml:space="preserve"> non abbia potuto portare a termine il suo periodo di mobilità secondo quanto descritto nell’Allegato I per cause di forza maggiore; il verificarsi di tali circostanze deve essere comunicato all’istituto di appartenenza e accettato dall’Agenzia Nazionale.</w:t>
      </w:r>
    </w:p>
    <w:p w:rsidR="005A59E9" w:rsidRDefault="005A59E9" w:rsidP="00805EB0">
      <w:pPr>
        <w:jc w:val="both"/>
        <w:rPr>
          <w:rFonts w:ascii="Verdana" w:eastAsia="Cambria" w:hAnsi="Verdana"/>
          <w:sz w:val="18"/>
          <w:szCs w:val="18"/>
          <w:lang w:eastAsia="en-US"/>
        </w:rPr>
      </w:pPr>
    </w:p>
    <w:p w:rsidR="005A59E9" w:rsidRDefault="005A59E9" w:rsidP="00805EB0">
      <w:pPr>
        <w:jc w:val="both"/>
        <w:rPr>
          <w:rFonts w:ascii="Verdana" w:eastAsia="Cambria" w:hAnsi="Verdana"/>
          <w:sz w:val="18"/>
          <w:szCs w:val="18"/>
          <w:lang w:eastAsia="en-US"/>
        </w:rPr>
      </w:pPr>
    </w:p>
    <w:p w:rsidR="00805EB0" w:rsidRPr="00431770" w:rsidRDefault="00805EB0" w:rsidP="00805EB0">
      <w:pPr>
        <w:jc w:val="both"/>
        <w:rPr>
          <w:rFonts w:ascii="Verdana" w:eastAsia="Cambria" w:hAnsi="Verdana"/>
          <w:b/>
          <w:sz w:val="18"/>
          <w:szCs w:val="18"/>
          <w:lang w:eastAsia="en-US"/>
        </w:rPr>
      </w:pPr>
      <w:r w:rsidRPr="00431770">
        <w:rPr>
          <w:rFonts w:ascii="Verdana" w:eastAsia="Cambria" w:hAnsi="Verdana"/>
          <w:b/>
          <w:sz w:val="18"/>
          <w:szCs w:val="18"/>
          <w:lang w:eastAsia="en-US"/>
        </w:rPr>
        <w:t>ARTICOLO 4 – MODALITÀ DI PAGAMENTO</w:t>
      </w:r>
    </w:p>
    <w:p w:rsidR="00805EB0" w:rsidRPr="00431770" w:rsidRDefault="00905527" w:rsidP="00805EB0">
      <w:pPr>
        <w:jc w:val="both"/>
        <w:rPr>
          <w:rFonts w:ascii="Verdana" w:eastAsia="Cambria" w:hAnsi="Verdana"/>
          <w:b/>
          <w:sz w:val="18"/>
          <w:szCs w:val="18"/>
          <w:lang w:eastAsia="en-US"/>
        </w:rPr>
      </w:pPr>
      <w:r>
        <w:rPr>
          <w:rFonts w:ascii="Verdana" w:hAnsi="Verdana"/>
          <w:sz w:val="18"/>
          <w:szCs w:val="18"/>
        </w:rPr>
        <w:pict>
          <v:rect id="_x0000_i1030" style="width:0;height:1.5pt" o:hralign="center" o:hrstd="t" o:hr="t" fillcolor="#a0a0a0" stroked="f"/>
        </w:pict>
      </w:r>
    </w:p>
    <w:p w:rsidR="0092699F" w:rsidRPr="00431770" w:rsidRDefault="0092699F" w:rsidP="00B843B3">
      <w:pPr>
        <w:numPr>
          <w:ilvl w:val="1"/>
          <w:numId w:val="5"/>
        </w:numPr>
        <w:ind w:left="567" w:hanging="567"/>
        <w:jc w:val="both"/>
        <w:rPr>
          <w:rFonts w:ascii="Verdana" w:eastAsia="Cambria" w:hAnsi="Verdana"/>
          <w:sz w:val="18"/>
          <w:szCs w:val="18"/>
          <w:lang w:eastAsia="en-US"/>
        </w:rPr>
      </w:pPr>
      <w:r w:rsidRPr="00431770">
        <w:rPr>
          <w:rFonts w:ascii="Verdana" w:eastAsia="Cambria" w:hAnsi="Verdana"/>
          <w:sz w:val="18"/>
          <w:szCs w:val="18"/>
          <w:lang w:eastAsia="en-US"/>
        </w:rPr>
        <w:t>l’ordine di pagamento sarà disposto dall’Ufficio Relazioni Internazionali a fronte del ricevimento dei giustificativi per i quali si chiede il rimborso, in originale e accompagnati da un elenco delle spese sostenute.</w:t>
      </w:r>
    </w:p>
    <w:p w:rsidR="0092699F" w:rsidRPr="00431770" w:rsidRDefault="0092699F" w:rsidP="0092699F">
      <w:pPr>
        <w:numPr>
          <w:ilvl w:val="1"/>
          <w:numId w:val="5"/>
        </w:numPr>
        <w:ind w:left="567" w:hanging="567"/>
        <w:rPr>
          <w:rFonts w:ascii="Verdana" w:eastAsia="Cambria" w:hAnsi="Verdana"/>
          <w:sz w:val="18"/>
          <w:szCs w:val="18"/>
          <w:lang w:eastAsia="en-US"/>
        </w:rPr>
      </w:pPr>
      <w:r w:rsidRPr="00431770">
        <w:rPr>
          <w:rFonts w:ascii="Verdana" w:eastAsia="Cambria" w:hAnsi="Verdana"/>
          <w:sz w:val="18"/>
          <w:szCs w:val="18"/>
          <w:lang w:eastAsia="en-US"/>
        </w:rPr>
        <w:t>È concesso il rimborso anticipato di spese di mobilità sostenute prima della partenza a fronte della presentazione dell’opportuno giustificativo fino ad un massimo del 75% dell’importo assegnato, secondo il meccanismo illustrato al punto 4.1;</w:t>
      </w:r>
    </w:p>
    <w:p w:rsidR="0092699F" w:rsidRPr="00431770" w:rsidRDefault="0092699F" w:rsidP="00B843B3">
      <w:pPr>
        <w:numPr>
          <w:ilvl w:val="1"/>
          <w:numId w:val="5"/>
        </w:numPr>
        <w:ind w:left="567" w:hanging="567"/>
        <w:jc w:val="both"/>
        <w:rPr>
          <w:rFonts w:ascii="Verdana" w:eastAsia="Cambria" w:hAnsi="Verdana"/>
          <w:sz w:val="18"/>
          <w:szCs w:val="18"/>
          <w:lang w:eastAsia="en-US"/>
        </w:rPr>
      </w:pPr>
      <w:r w:rsidRPr="00431770">
        <w:rPr>
          <w:rFonts w:ascii="Verdana" w:eastAsia="Cambria" w:hAnsi="Verdana"/>
          <w:sz w:val="18"/>
          <w:szCs w:val="18"/>
          <w:lang w:eastAsia="en-US"/>
        </w:rPr>
        <w:t>Il pagamento sarà accreditato sullo stipendio del mese successivo al quale è stata presentata richiesta di rimborso, sia esso a titolo di anticipo o di saldo.</w:t>
      </w:r>
    </w:p>
    <w:p w:rsidR="00805EB0" w:rsidRPr="00431770" w:rsidRDefault="00805EB0" w:rsidP="00805EB0">
      <w:pPr>
        <w:contextualSpacing/>
        <w:jc w:val="both"/>
        <w:rPr>
          <w:rFonts w:ascii="Verdana" w:hAnsi="Verdana"/>
          <w:noProof/>
          <w:sz w:val="18"/>
          <w:szCs w:val="18"/>
        </w:rPr>
      </w:pPr>
    </w:p>
    <w:p w:rsidR="00805EB0" w:rsidRPr="00431770" w:rsidRDefault="00805EB0" w:rsidP="00B843B3">
      <w:pPr>
        <w:numPr>
          <w:ilvl w:val="1"/>
          <w:numId w:val="5"/>
        </w:numPr>
        <w:ind w:left="567" w:hanging="567"/>
        <w:contextualSpacing/>
        <w:jc w:val="both"/>
        <w:rPr>
          <w:rFonts w:ascii="Verdana" w:hAnsi="Verdana"/>
          <w:noProof/>
          <w:sz w:val="18"/>
          <w:szCs w:val="18"/>
        </w:rPr>
      </w:pPr>
      <w:r w:rsidRPr="00431770">
        <w:rPr>
          <w:rFonts w:ascii="Verdana" w:hAnsi="Verdana"/>
          <w:noProof/>
          <w:sz w:val="18"/>
          <w:szCs w:val="18"/>
        </w:rPr>
        <w:t xml:space="preserve">Il </w:t>
      </w:r>
      <w:r w:rsidRPr="00431770">
        <w:rPr>
          <w:rFonts w:ascii="Verdana" w:hAnsi="Verdana"/>
          <w:b/>
          <w:noProof/>
          <w:sz w:val="18"/>
          <w:szCs w:val="18"/>
        </w:rPr>
        <w:t>Partecipante</w:t>
      </w:r>
      <w:r w:rsidRPr="00431770">
        <w:rPr>
          <w:rFonts w:ascii="Verdana" w:hAnsi="Verdana"/>
          <w:noProof/>
          <w:sz w:val="18"/>
          <w:szCs w:val="18"/>
        </w:rPr>
        <w:t xml:space="preserve"> deve dare prova delle effettive date di inizio e di fine del periodo di mobilità, attraverso la presentazione dell’Attestato di Frequenza fornito dall’Istituto ospitante</w:t>
      </w:r>
      <w:r w:rsidR="00AC3807" w:rsidRPr="00431770">
        <w:rPr>
          <w:rFonts w:ascii="Verdana" w:hAnsi="Verdana"/>
          <w:noProof/>
          <w:sz w:val="18"/>
          <w:szCs w:val="18"/>
        </w:rPr>
        <w:t>, pena la restituzione di tutte le somme eventualmente percepite.</w:t>
      </w:r>
    </w:p>
    <w:p w:rsidR="00805EB0" w:rsidRDefault="00805EB0" w:rsidP="00805EB0">
      <w:pPr>
        <w:jc w:val="both"/>
        <w:rPr>
          <w:rFonts w:ascii="Verdana" w:eastAsia="Cambria" w:hAnsi="Verdana"/>
          <w:sz w:val="18"/>
          <w:szCs w:val="18"/>
          <w:lang w:eastAsia="en-US"/>
        </w:rPr>
      </w:pPr>
    </w:p>
    <w:p w:rsidR="00805EB0" w:rsidRPr="00D259B9" w:rsidRDefault="00805EB0" w:rsidP="00805EB0">
      <w:pPr>
        <w:jc w:val="both"/>
        <w:rPr>
          <w:rFonts w:ascii="Verdana" w:eastAsia="Cambria" w:hAnsi="Verdana"/>
          <w:sz w:val="18"/>
          <w:szCs w:val="18"/>
          <w:lang w:eastAsia="en-US"/>
        </w:rPr>
      </w:pPr>
    </w:p>
    <w:p w:rsidR="00805EB0" w:rsidRPr="00D259B9" w:rsidRDefault="00805EB0" w:rsidP="00805EB0">
      <w:pPr>
        <w:jc w:val="both"/>
        <w:rPr>
          <w:rFonts w:ascii="Verdana" w:eastAsia="Cambria" w:hAnsi="Verdana"/>
          <w:b/>
          <w:sz w:val="18"/>
          <w:szCs w:val="18"/>
          <w:lang w:eastAsia="en-US"/>
        </w:rPr>
      </w:pPr>
      <w:r w:rsidRPr="00D259B9">
        <w:rPr>
          <w:rFonts w:ascii="Verdana" w:eastAsia="Cambria" w:hAnsi="Verdana"/>
          <w:b/>
          <w:sz w:val="18"/>
          <w:szCs w:val="18"/>
          <w:lang w:eastAsia="en-US"/>
        </w:rPr>
        <w:lastRenderedPageBreak/>
        <w:t>ARTICOLO 5 – RAPPORTO NARRATIVO (EU SURVEY)</w:t>
      </w:r>
    </w:p>
    <w:p w:rsidR="00805EB0" w:rsidRPr="00D259B9" w:rsidRDefault="00905527" w:rsidP="00805EB0">
      <w:pPr>
        <w:jc w:val="both"/>
        <w:rPr>
          <w:rFonts w:ascii="Verdana" w:eastAsia="Cambria" w:hAnsi="Verdana"/>
          <w:b/>
          <w:sz w:val="18"/>
          <w:szCs w:val="18"/>
          <w:lang w:eastAsia="en-US"/>
        </w:rPr>
      </w:pPr>
      <w:r>
        <w:rPr>
          <w:rFonts w:ascii="Verdana" w:hAnsi="Verdana"/>
          <w:sz w:val="18"/>
          <w:szCs w:val="18"/>
        </w:rPr>
        <w:pict>
          <v:rect id="_x0000_i1031" style="width:0;height:1.5pt" o:hralign="center" o:hrstd="t" o:hr="t" fillcolor="#a0a0a0" stroked="f"/>
        </w:pict>
      </w:r>
    </w:p>
    <w:p w:rsidR="00805EB0" w:rsidRDefault="00805EB0" w:rsidP="00B843B3">
      <w:pPr>
        <w:numPr>
          <w:ilvl w:val="1"/>
          <w:numId w:val="7"/>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Il </w:t>
      </w:r>
      <w:r w:rsidRPr="0054561F">
        <w:rPr>
          <w:rFonts w:ascii="Verdana" w:hAnsi="Verdana"/>
          <w:b/>
          <w:noProof/>
          <w:sz w:val="18"/>
          <w:szCs w:val="18"/>
        </w:rPr>
        <w:t>Partecipante</w:t>
      </w:r>
      <w:r w:rsidRPr="0054561F">
        <w:rPr>
          <w:rFonts w:ascii="Verdana" w:hAnsi="Verdana"/>
          <w:noProof/>
          <w:sz w:val="18"/>
          <w:szCs w:val="18"/>
        </w:rPr>
        <w:t xml:space="preserve"> deve trasmettere online il Rapporto Narrativo, debitamente compilato, entro e non</w:t>
      </w:r>
      <w:r>
        <w:rPr>
          <w:rFonts w:ascii="Verdana" w:hAnsi="Verdana"/>
          <w:noProof/>
          <w:sz w:val="18"/>
          <w:szCs w:val="18"/>
        </w:rPr>
        <w:t xml:space="preserve"> </w:t>
      </w:r>
      <w:r w:rsidRPr="0054561F">
        <w:rPr>
          <w:rFonts w:ascii="Verdana" w:hAnsi="Verdana"/>
          <w:noProof/>
          <w:sz w:val="18"/>
          <w:szCs w:val="18"/>
        </w:rPr>
        <w:t>oltre i 30 giorni successivi alla fine del periodo di mobilità a seguito di ricezione dell’invito a procedere alla sua compilazione</w:t>
      </w:r>
    </w:p>
    <w:p w:rsidR="00805EB0" w:rsidRPr="006D6A30" w:rsidRDefault="00805EB0" w:rsidP="00805EB0">
      <w:pPr>
        <w:ind w:left="36"/>
        <w:contextualSpacing/>
        <w:jc w:val="both"/>
        <w:rPr>
          <w:rFonts w:ascii="Verdana" w:eastAsia="Cambria" w:hAnsi="Verdana"/>
          <w:sz w:val="18"/>
          <w:szCs w:val="18"/>
          <w:lang w:eastAsia="en-US"/>
        </w:rPr>
      </w:pPr>
    </w:p>
    <w:p w:rsidR="00805EB0" w:rsidRPr="0054561F" w:rsidRDefault="00805EB0" w:rsidP="00B843B3">
      <w:pPr>
        <w:numPr>
          <w:ilvl w:val="1"/>
          <w:numId w:val="7"/>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Quei </w:t>
      </w:r>
      <w:r w:rsidRPr="0054561F">
        <w:rPr>
          <w:rFonts w:ascii="Verdana" w:hAnsi="Verdana"/>
          <w:b/>
          <w:noProof/>
          <w:sz w:val="18"/>
          <w:szCs w:val="18"/>
        </w:rPr>
        <w:t>Partecipanti</w:t>
      </w:r>
      <w:r w:rsidRPr="0054561F">
        <w:rPr>
          <w:rFonts w:ascii="Verdana" w:hAnsi="Verdana"/>
          <w:noProof/>
          <w:sz w:val="18"/>
          <w:szCs w:val="18"/>
        </w:rPr>
        <w:t xml:space="preserve"> che non abbiano completato ed inviato il Rapporto Narrativo, </w:t>
      </w:r>
      <w:r w:rsidR="00582A2C">
        <w:rPr>
          <w:rFonts w:ascii="Verdana" w:hAnsi="Verdana"/>
          <w:noProof/>
          <w:sz w:val="18"/>
          <w:szCs w:val="18"/>
        </w:rPr>
        <w:t>saranno</w:t>
      </w:r>
      <w:r w:rsidRPr="0054561F">
        <w:rPr>
          <w:rFonts w:ascii="Verdana" w:hAnsi="Verdana"/>
          <w:noProof/>
          <w:sz w:val="18"/>
          <w:szCs w:val="18"/>
        </w:rPr>
        <w:t xml:space="preserve"> tenuti ad un rimborso totale del contributo ricevuto da parte del loro Istituto.</w:t>
      </w:r>
    </w:p>
    <w:p w:rsidR="00805EB0" w:rsidRPr="006D6A30" w:rsidRDefault="00805EB0" w:rsidP="00805EB0">
      <w:pPr>
        <w:jc w:val="both"/>
        <w:rPr>
          <w:rFonts w:ascii="Verdana" w:eastAsia="Cambria" w:hAnsi="Verdana"/>
          <w:sz w:val="18"/>
          <w:szCs w:val="18"/>
          <w:lang w:eastAsia="en-US"/>
        </w:rPr>
      </w:pPr>
    </w:p>
    <w:p w:rsidR="00805EB0" w:rsidRPr="006D6A30" w:rsidRDefault="00805EB0" w:rsidP="00805EB0">
      <w:pPr>
        <w:jc w:val="both"/>
        <w:rPr>
          <w:rFonts w:ascii="Verdana" w:eastAsia="Cambria" w:hAnsi="Verdana"/>
          <w:sz w:val="18"/>
          <w:szCs w:val="18"/>
          <w:lang w:eastAsia="en-US"/>
        </w:rPr>
      </w:pPr>
    </w:p>
    <w:p w:rsidR="00805EB0" w:rsidRPr="00D259B9" w:rsidRDefault="00805EB0" w:rsidP="00805EB0">
      <w:pPr>
        <w:jc w:val="both"/>
        <w:rPr>
          <w:rFonts w:ascii="Verdana" w:eastAsia="Cambria" w:hAnsi="Verdana"/>
          <w:b/>
          <w:sz w:val="18"/>
          <w:szCs w:val="18"/>
          <w:lang w:eastAsia="en-US"/>
        </w:rPr>
      </w:pPr>
      <w:r w:rsidRPr="00D259B9">
        <w:rPr>
          <w:rFonts w:ascii="Verdana" w:eastAsia="Cambria" w:hAnsi="Verdana"/>
          <w:b/>
          <w:sz w:val="18"/>
          <w:szCs w:val="18"/>
          <w:lang w:eastAsia="en-US"/>
        </w:rPr>
        <w:t>ARTICOLO 6 – LEGGE APPLICABILE E TRIBUNALE COMPETENTE</w:t>
      </w:r>
    </w:p>
    <w:p w:rsidR="00805EB0" w:rsidRPr="00D259B9" w:rsidRDefault="00905527" w:rsidP="00805EB0">
      <w:pPr>
        <w:jc w:val="both"/>
        <w:rPr>
          <w:rFonts w:ascii="Verdana" w:eastAsia="Cambria" w:hAnsi="Verdana"/>
          <w:sz w:val="18"/>
          <w:szCs w:val="18"/>
          <w:lang w:eastAsia="en-US"/>
        </w:rPr>
      </w:pPr>
      <w:r>
        <w:rPr>
          <w:rFonts w:ascii="Verdana" w:hAnsi="Verdana"/>
          <w:sz w:val="18"/>
          <w:szCs w:val="18"/>
        </w:rPr>
        <w:pict>
          <v:rect id="_x0000_i1032" style="width:0;height:1.5pt" o:hralign="center" o:hrstd="t" o:hr="t" fillcolor="#a0a0a0" stroked="f"/>
        </w:pict>
      </w:r>
    </w:p>
    <w:p w:rsidR="00805EB0" w:rsidRDefault="00805EB0" w:rsidP="00B843B3">
      <w:pPr>
        <w:numPr>
          <w:ilvl w:val="1"/>
          <w:numId w:val="6"/>
        </w:numPr>
        <w:ind w:left="567" w:hanging="567"/>
        <w:contextualSpacing/>
        <w:jc w:val="both"/>
        <w:rPr>
          <w:rFonts w:ascii="Verdana" w:hAnsi="Verdana"/>
          <w:noProof/>
          <w:sz w:val="18"/>
          <w:szCs w:val="18"/>
        </w:rPr>
      </w:pPr>
      <w:r w:rsidRPr="00D259B9">
        <w:rPr>
          <w:rFonts w:ascii="Verdana" w:hAnsi="Verdana"/>
          <w:noProof/>
          <w:sz w:val="18"/>
          <w:szCs w:val="18"/>
        </w:rPr>
        <w:t>Il presente Accordo è disciplinato dalla Legge italiana.</w:t>
      </w:r>
    </w:p>
    <w:p w:rsidR="00805EB0" w:rsidRPr="00D259B9" w:rsidRDefault="00805EB0" w:rsidP="00805EB0">
      <w:pPr>
        <w:contextualSpacing/>
        <w:jc w:val="both"/>
        <w:rPr>
          <w:rFonts w:ascii="Verdana" w:hAnsi="Verdana"/>
          <w:noProof/>
          <w:sz w:val="18"/>
          <w:szCs w:val="18"/>
        </w:rPr>
      </w:pPr>
    </w:p>
    <w:p w:rsidR="00805EB0" w:rsidRPr="00D259B9" w:rsidRDefault="00805EB0" w:rsidP="00B843B3">
      <w:pPr>
        <w:numPr>
          <w:ilvl w:val="1"/>
          <w:numId w:val="6"/>
        </w:numPr>
        <w:ind w:left="567" w:hanging="567"/>
        <w:contextualSpacing/>
        <w:jc w:val="both"/>
        <w:rPr>
          <w:rFonts w:ascii="Verdana" w:hAnsi="Verdana"/>
          <w:noProof/>
          <w:sz w:val="18"/>
          <w:szCs w:val="18"/>
        </w:rPr>
      </w:pPr>
      <w:r w:rsidRPr="00D259B9">
        <w:rPr>
          <w:rFonts w:ascii="Verdana" w:hAnsi="Verdana"/>
          <w:noProof/>
          <w:sz w:val="18"/>
          <w:szCs w:val="18"/>
        </w:rPr>
        <w:t xml:space="preserve">Il tribunale competente secondo la legislazione nazionale applicabile avrà giurisdizione esclusiva per ogni controversia che dovesse sorgere tra l’Istituto e il </w:t>
      </w:r>
      <w:r w:rsidRPr="00D259B9">
        <w:rPr>
          <w:rFonts w:ascii="Verdana" w:eastAsia="Cambria" w:hAnsi="Verdana"/>
          <w:sz w:val="18"/>
          <w:szCs w:val="18"/>
          <w:lang w:eastAsia="en-US"/>
        </w:rPr>
        <w:t>Partecipante</w:t>
      </w:r>
      <w:r w:rsidRPr="00D259B9">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rsidR="005A59E9" w:rsidRDefault="005A59E9" w:rsidP="00805EB0">
      <w:pPr>
        <w:jc w:val="both"/>
        <w:rPr>
          <w:rFonts w:ascii="Verdana" w:hAnsi="Verdana"/>
          <w:noProof/>
          <w:sz w:val="18"/>
          <w:szCs w:val="18"/>
        </w:rPr>
      </w:pPr>
    </w:p>
    <w:p w:rsidR="005A59E9" w:rsidRPr="005A59E9" w:rsidRDefault="005A59E9" w:rsidP="005A59E9">
      <w:pPr>
        <w:rPr>
          <w:rFonts w:ascii="Verdana" w:hAnsi="Verdana"/>
          <w:sz w:val="18"/>
          <w:szCs w:val="18"/>
        </w:rPr>
      </w:pPr>
    </w:p>
    <w:p w:rsidR="005A59E9" w:rsidRDefault="005A59E9" w:rsidP="00805EB0">
      <w:pPr>
        <w:jc w:val="both"/>
        <w:rPr>
          <w:rFonts w:ascii="Verdana" w:hAnsi="Verdana"/>
          <w:noProof/>
          <w:sz w:val="18"/>
          <w:szCs w:val="18"/>
        </w:rPr>
      </w:pPr>
    </w:p>
    <w:p w:rsidR="00805EB0" w:rsidRDefault="00805EB0" w:rsidP="00805EB0">
      <w:pPr>
        <w:jc w:val="both"/>
        <w:rPr>
          <w:rFonts w:ascii="Verdana" w:hAnsi="Verdana"/>
          <w:noProof/>
          <w:sz w:val="18"/>
          <w:szCs w:val="18"/>
        </w:rPr>
      </w:pPr>
    </w:p>
    <w:p w:rsidR="00805EB0" w:rsidRPr="00D259B9" w:rsidRDefault="00805EB0" w:rsidP="00805EB0">
      <w:pPr>
        <w:jc w:val="both"/>
        <w:rPr>
          <w:rFonts w:ascii="Verdana" w:hAnsi="Verdana"/>
          <w:noProof/>
          <w:sz w:val="18"/>
          <w:szCs w:val="18"/>
        </w:rPr>
      </w:pPr>
      <w:r w:rsidRPr="00D259B9">
        <w:rPr>
          <w:rFonts w:ascii="Verdana" w:hAnsi="Verdana"/>
          <w:noProof/>
          <w:sz w:val="18"/>
          <w:szCs w:val="18"/>
        </w:rPr>
        <w:t>(Redatto in duplice copia, in italiano)</w:t>
      </w:r>
    </w:p>
    <w:p w:rsidR="00805EB0" w:rsidRDefault="00805EB0" w:rsidP="00805EB0">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805EB0" w:rsidRPr="00D259B9" w:rsidTr="00474C6D">
        <w:tc>
          <w:tcPr>
            <w:tcW w:w="4680" w:type="dxa"/>
            <w:vAlign w:val="center"/>
          </w:tcPr>
          <w:p w:rsidR="00805EB0" w:rsidRPr="00D259B9" w:rsidRDefault="00805EB0" w:rsidP="00474C6D">
            <w:pPr>
              <w:widowControl w:val="0"/>
              <w:autoSpaceDE w:val="0"/>
              <w:autoSpaceDN w:val="0"/>
              <w:adjustRightInd w:val="0"/>
              <w:jc w:val="center"/>
              <w:rPr>
                <w:rFonts w:ascii="Verdana" w:eastAsia="Arial Unicode MS" w:hAnsi="Verdana"/>
                <w:b/>
                <w:sz w:val="18"/>
                <w:szCs w:val="18"/>
                <w:lang w:eastAsia="en-US"/>
              </w:rPr>
            </w:pPr>
          </w:p>
          <w:p w:rsidR="00805EB0" w:rsidRPr="00D259B9" w:rsidRDefault="00805EB0" w:rsidP="00474C6D">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Il Partecipante</w:t>
            </w:r>
          </w:p>
          <w:p w:rsidR="00805EB0" w:rsidRPr="00D259B9" w:rsidRDefault="00805EB0" w:rsidP="00474C6D">
            <w:pPr>
              <w:widowControl w:val="0"/>
              <w:autoSpaceDE w:val="0"/>
              <w:autoSpaceDN w:val="0"/>
              <w:adjustRightInd w:val="0"/>
              <w:jc w:val="center"/>
              <w:rPr>
                <w:rFonts w:ascii="Verdana" w:eastAsia="Arial Unicode MS" w:hAnsi="Verdana"/>
                <w:b/>
                <w:sz w:val="18"/>
                <w:szCs w:val="18"/>
                <w:lang w:eastAsia="en-US"/>
              </w:rPr>
            </w:pPr>
          </w:p>
        </w:tc>
        <w:tc>
          <w:tcPr>
            <w:tcW w:w="5040" w:type="dxa"/>
            <w:vAlign w:val="center"/>
          </w:tcPr>
          <w:p w:rsidR="00805EB0" w:rsidRPr="00D259B9" w:rsidRDefault="00805EB0" w:rsidP="00474C6D">
            <w:pPr>
              <w:widowControl w:val="0"/>
              <w:autoSpaceDE w:val="0"/>
              <w:autoSpaceDN w:val="0"/>
              <w:adjustRightInd w:val="0"/>
              <w:jc w:val="center"/>
              <w:rPr>
                <w:rFonts w:ascii="Verdana" w:eastAsia="Arial Unicode MS" w:hAnsi="Verdana"/>
                <w:b/>
                <w:sz w:val="18"/>
                <w:szCs w:val="18"/>
                <w:lang w:eastAsia="en-US"/>
              </w:rPr>
            </w:pPr>
          </w:p>
          <w:p w:rsidR="00805EB0" w:rsidRPr="00D259B9" w:rsidRDefault="00805EB0" w:rsidP="00474C6D">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Per l’Istituto</w:t>
            </w:r>
          </w:p>
          <w:p w:rsidR="00805EB0" w:rsidRPr="00D259B9" w:rsidRDefault="00805EB0" w:rsidP="00474C6D">
            <w:pPr>
              <w:widowControl w:val="0"/>
              <w:autoSpaceDE w:val="0"/>
              <w:autoSpaceDN w:val="0"/>
              <w:adjustRightInd w:val="0"/>
              <w:jc w:val="center"/>
              <w:rPr>
                <w:rFonts w:ascii="Verdana" w:eastAsia="Arial Unicode MS" w:hAnsi="Verdana"/>
                <w:b/>
                <w:sz w:val="18"/>
                <w:szCs w:val="18"/>
                <w:lang w:eastAsia="en-US"/>
              </w:rPr>
            </w:pPr>
          </w:p>
        </w:tc>
      </w:tr>
      <w:tr w:rsidR="00805EB0" w:rsidRPr="00D259B9" w:rsidTr="00474C6D">
        <w:tc>
          <w:tcPr>
            <w:tcW w:w="4680" w:type="dxa"/>
          </w:tcPr>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w:t>
            </w:r>
          </w:p>
          <w:p w:rsidR="00805EB0" w:rsidRDefault="00805EB0" w:rsidP="00474C6D">
            <w:pPr>
              <w:widowControl w:val="0"/>
              <w:autoSpaceDE w:val="0"/>
              <w:autoSpaceDN w:val="0"/>
              <w:adjustRightInd w:val="0"/>
              <w:rPr>
                <w:rFonts w:ascii="Verdana" w:eastAsia="Arial Unicode MS" w:hAnsi="Verdana"/>
                <w:sz w:val="18"/>
                <w:szCs w:val="18"/>
                <w:lang w:eastAsia="en-US"/>
              </w:rPr>
            </w:pPr>
          </w:p>
          <w:p w:rsidR="00635BF9" w:rsidRPr="00D259B9" w:rsidRDefault="00635BF9"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tc>
        <w:tc>
          <w:tcPr>
            <w:tcW w:w="5040" w:type="dxa"/>
          </w:tcPr>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635BF9" w:rsidP="00474C6D">
            <w:pPr>
              <w:widowControl w:val="0"/>
              <w:autoSpaceDE w:val="0"/>
              <w:autoSpaceDN w:val="0"/>
              <w:adjustRightInd w:val="0"/>
              <w:rPr>
                <w:rFonts w:ascii="Verdana" w:eastAsia="Arial Unicode MS" w:hAnsi="Verdana"/>
                <w:sz w:val="18"/>
                <w:szCs w:val="18"/>
                <w:lang w:eastAsia="en-US"/>
              </w:rPr>
            </w:pPr>
            <w:r>
              <w:rPr>
                <w:rFonts w:ascii="Verdana" w:eastAsia="Arial Unicode MS" w:hAnsi="Verdana"/>
                <w:sz w:val="18"/>
                <w:szCs w:val="18"/>
                <w:lang w:eastAsia="en-US"/>
              </w:rPr>
              <w:t>Dr. Luca Gallo</w:t>
            </w:r>
            <w:r w:rsidR="00805EB0">
              <w:rPr>
                <w:rFonts w:ascii="Verdana" w:eastAsia="Arial Unicode MS" w:hAnsi="Verdana"/>
                <w:sz w:val="18"/>
                <w:szCs w:val="18"/>
                <w:lang w:eastAsia="en-US"/>
              </w:rPr>
              <w:t xml:space="preserve"> – </w:t>
            </w:r>
            <w:r w:rsidRPr="00635BF9">
              <w:rPr>
                <w:rFonts w:ascii="Verdana" w:eastAsia="Arial Unicode MS" w:hAnsi="Verdana"/>
                <w:sz w:val="18"/>
                <w:szCs w:val="18"/>
                <w:lang w:eastAsia="en-US"/>
              </w:rPr>
              <w:t>Responsabile dell’Ufficio Relazioni Internazionali e Gestione Studenti Internazionali</w:t>
            </w:r>
            <w:r w:rsidR="00805EB0">
              <w:rPr>
                <w:rFonts w:ascii="Verdana" w:eastAsia="Arial Unicode MS" w:hAnsi="Verdana"/>
                <w:sz w:val="18"/>
                <w:szCs w:val="18"/>
                <w:lang w:eastAsia="en-US"/>
              </w:rPr>
              <w:t xml:space="preserve"> </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r w:rsidR="00805EB0" w:rsidRPr="00D259B9" w:rsidTr="00474C6D">
        <w:tc>
          <w:tcPr>
            <w:tcW w:w="4680" w:type="dxa"/>
          </w:tcPr>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tc>
        <w:tc>
          <w:tcPr>
            <w:tcW w:w="5040" w:type="dxa"/>
          </w:tcPr>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805EB0" w:rsidRPr="00D259B9" w:rsidRDefault="00805EB0" w:rsidP="00474C6D">
            <w:pPr>
              <w:widowControl w:val="0"/>
              <w:autoSpaceDE w:val="0"/>
              <w:autoSpaceDN w:val="0"/>
              <w:adjustRightInd w:val="0"/>
              <w:rPr>
                <w:rFonts w:ascii="Verdana" w:eastAsia="Arial Unicode MS" w:hAnsi="Verdana"/>
                <w:sz w:val="18"/>
                <w:szCs w:val="18"/>
                <w:lang w:eastAsia="en-US"/>
              </w:rPr>
            </w:pPr>
          </w:p>
          <w:p w:rsidR="00805EB0" w:rsidRPr="00D259B9" w:rsidRDefault="00805EB0" w:rsidP="00474C6D">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bl>
    <w:p w:rsidR="00805EB0" w:rsidRDefault="00805EB0" w:rsidP="00805EB0">
      <w:pPr>
        <w:spacing w:after="120"/>
        <w:jc w:val="both"/>
        <w:rPr>
          <w:rFonts w:ascii="Verdana" w:hAnsi="Verdana"/>
          <w:noProof/>
          <w:sz w:val="18"/>
          <w:szCs w:val="18"/>
        </w:rPr>
      </w:pPr>
    </w:p>
    <w:p w:rsidR="00805EB0" w:rsidRPr="00526579" w:rsidRDefault="00805EB0" w:rsidP="00805EB0">
      <w:pPr>
        <w:spacing w:after="120"/>
        <w:jc w:val="center"/>
        <w:rPr>
          <w:rFonts w:ascii="Verdana" w:eastAsia="Cambria" w:hAnsi="Verdana"/>
          <w:b/>
          <w:sz w:val="18"/>
          <w:szCs w:val="18"/>
          <w:lang w:eastAsia="en-US"/>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805EB0" w:rsidRDefault="00805EB0" w:rsidP="00D37DE5">
      <w:pPr>
        <w:widowControl w:val="0"/>
        <w:autoSpaceDE w:val="0"/>
        <w:autoSpaceDN w:val="0"/>
        <w:adjustRightInd w:val="0"/>
        <w:jc w:val="center"/>
        <w:rPr>
          <w:rFonts w:ascii="Verdana" w:eastAsia="Arial Unicode MS" w:hAnsi="Verdana"/>
          <w:b/>
          <w:bCs/>
          <w:sz w:val="18"/>
          <w:szCs w:val="18"/>
        </w:rPr>
      </w:pPr>
    </w:p>
    <w:p w:rsidR="00FB39D6" w:rsidRDefault="00FB39D6" w:rsidP="005A59E9">
      <w:pPr>
        <w:rPr>
          <w:rFonts w:ascii="Verdana" w:hAnsi="Verdana"/>
          <w:b/>
          <w:sz w:val="18"/>
          <w:szCs w:val="18"/>
        </w:rPr>
      </w:pPr>
    </w:p>
    <w:sectPr w:rsidR="00FB39D6" w:rsidSect="00E37E3E">
      <w:headerReference w:type="default" r:id="rId7"/>
      <w:footerReference w:type="default" r:id="rId8"/>
      <w:pgSz w:w="11906" w:h="16838"/>
      <w:pgMar w:top="2521"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0B6" w:rsidRDefault="009940B6">
      <w:r>
        <w:separator/>
      </w:r>
    </w:p>
  </w:endnote>
  <w:endnote w:type="continuationSeparator" w:id="0">
    <w:p w:rsidR="009940B6" w:rsidRDefault="0099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DE3" w:rsidRDefault="00227DE3" w:rsidP="00FC3008">
    <w:pPr>
      <w:pStyle w:val="Pidipagina"/>
      <w:tabs>
        <w:tab w:val="clear" w:pos="4819"/>
        <w:tab w:val="clear" w:pos="9638"/>
      </w:tabs>
      <w:ind w:left="-1260" w:righ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0B6" w:rsidRDefault="009940B6">
      <w:r>
        <w:separator/>
      </w:r>
    </w:p>
  </w:footnote>
  <w:footnote w:type="continuationSeparator" w:id="0">
    <w:p w:rsidR="009940B6" w:rsidRDefault="009940B6">
      <w:r>
        <w:continuationSeparator/>
      </w:r>
    </w:p>
  </w:footnote>
  <w:footnote w:id="1">
    <w:p w:rsidR="00805EB0" w:rsidRPr="00307163" w:rsidRDefault="00805EB0" w:rsidP="00805EB0">
      <w:pPr>
        <w:pStyle w:val="Testonotaapidipagina"/>
        <w:jc w:val="both"/>
        <w:rPr>
          <w:rFonts w:ascii="Verdana" w:hAnsi="Verdana"/>
          <w:sz w:val="16"/>
          <w:szCs w:val="16"/>
        </w:rPr>
      </w:pPr>
      <w:r w:rsidRPr="00307163">
        <w:rPr>
          <w:rStyle w:val="Rimandonotaapidipagina"/>
          <w:rFonts w:ascii="Verdana" w:hAnsi="Verdana"/>
        </w:rPr>
        <w:footnoteRef/>
      </w:r>
      <w:r w:rsidRPr="00307163">
        <w:rPr>
          <w:rFonts w:ascii="Verdana" w:hAnsi="Verdana"/>
          <w:sz w:val="16"/>
          <w:szCs w:val="16"/>
        </w:rPr>
        <w:t xml:space="preserve"> </w:t>
      </w:r>
      <w:r w:rsidRPr="00307163">
        <w:rPr>
          <w:rFonts w:ascii="Verdana" w:hAnsi="Verdana"/>
          <w:bCs/>
          <w:sz w:val="16"/>
          <w:szCs w:val="16"/>
        </w:rPr>
        <w:t>Per l’Allegato I del presente documento non sono obbligatorie le firme in originale: copie scansionate e firme elettroniche potranno essere ammesse, secondo la legislazione nazionale di riferimento</w:t>
      </w:r>
      <w:r>
        <w:rPr>
          <w:rFonts w:ascii="Verdana" w:hAnsi="Verdana"/>
          <w:b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916" w:rsidRDefault="00997916" w:rsidP="00946C66">
    <w:pPr>
      <w:pStyle w:val="Intestazione"/>
      <w:tabs>
        <w:tab w:val="clear" w:pos="4819"/>
        <w:tab w:val="clear" w:pos="9638"/>
      </w:tabs>
      <w:ind w:left="-1260" w:right="-1080"/>
    </w:pPr>
  </w:p>
  <w:p w:rsidR="00997916" w:rsidRDefault="00997916" w:rsidP="00946C66">
    <w:pPr>
      <w:pStyle w:val="Intestazione"/>
      <w:tabs>
        <w:tab w:val="clear" w:pos="4819"/>
        <w:tab w:val="clear" w:pos="9638"/>
      </w:tabs>
      <w:ind w:left="-1260" w:right="-1080"/>
    </w:pPr>
  </w:p>
  <w:p w:rsidR="00997916" w:rsidRDefault="00997916" w:rsidP="00946C66">
    <w:pPr>
      <w:pStyle w:val="Intestazione"/>
      <w:tabs>
        <w:tab w:val="clear" w:pos="4819"/>
        <w:tab w:val="clear" w:pos="9638"/>
      </w:tabs>
      <w:ind w:left="-1260" w:right="-1080"/>
    </w:pPr>
  </w:p>
  <w:tbl>
    <w:tblPr>
      <w:tblW w:w="6345" w:type="pct"/>
      <w:tblInd w:w="-1452" w:type="dxa"/>
      <w:tblLayout w:type="fixed"/>
      <w:tblLook w:val="04A0" w:firstRow="1" w:lastRow="0" w:firstColumn="1" w:lastColumn="0" w:noHBand="0" w:noVBand="1"/>
    </w:tblPr>
    <w:tblGrid>
      <w:gridCol w:w="3050"/>
      <w:gridCol w:w="4724"/>
      <w:gridCol w:w="4332"/>
    </w:tblGrid>
    <w:tr w:rsidR="00997916" w:rsidRPr="00997916" w:rsidTr="00500A7B">
      <w:trPr>
        <w:trHeight w:val="1150"/>
      </w:trPr>
      <w:tc>
        <w:tcPr>
          <w:tcW w:w="1260" w:type="pct"/>
          <w:shd w:val="clear" w:color="auto" w:fill="auto"/>
          <w:vAlign w:val="center"/>
        </w:tcPr>
        <w:p w:rsidR="00997916" w:rsidRPr="00997916" w:rsidRDefault="00990499" w:rsidP="00B32A90">
          <w:pPr>
            <w:ind w:left="1452" w:right="-1086"/>
            <w:rPr>
              <w:rFonts w:ascii="Garamond" w:eastAsia="Calibri" w:hAnsi="Garamond"/>
              <w:noProof/>
              <w:sz w:val="18"/>
              <w:szCs w:val="18"/>
            </w:rPr>
          </w:pPr>
          <w:r w:rsidRPr="00250C52">
            <w:rPr>
              <w:noProof/>
            </w:rPr>
            <mc:AlternateContent>
              <mc:Choice Requires="wps">
                <w:drawing>
                  <wp:anchor distT="0" distB="0" distL="114300" distR="114300" simplePos="0" relativeHeight="251657728" behindDoc="0" locked="0" layoutInCell="1" allowOverlap="1">
                    <wp:simplePos x="0" y="0"/>
                    <wp:positionH relativeFrom="column">
                      <wp:posOffset>1901190</wp:posOffset>
                    </wp:positionH>
                    <wp:positionV relativeFrom="paragraph">
                      <wp:posOffset>114300</wp:posOffset>
                    </wp:positionV>
                    <wp:extent cx="2458720" cy="55372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553720"/>
                            </a:xfrm>
                            <a:prstGeom prst="rect">
                              <a:avLst/>
                            </a:prstGeom>
                            <a:noFill/>
                            <a:ln w="9525">
                              <a:noFill/>
                              <a:miter lim="800000"/>
                              <a:headEnd/>
                              <a:tailEnd/>
                            </a:ln>
                          </wps:spPr>
                          <wps:txbx>
                            <w:txbxContent>
                              <w:p w:rsidR="00997916" w:rsidRPr="00075172" w:rsidRDefault="00997916" w:rsidP="00B32A90">
                                <w:pPr>
                                  <w:pStyle w:val="NormaleWeb"/>
                                  <w:spacing w:after="200" w:line="276" w:lineRule="auto"/>
                                  <w:ind w:left="426"/>
                                </w:pPr>
                                <w:r w:rsidRPr="00997916">
                                  <w:rPr>
                                    <w:rFonts w:ascii="Garamond" w:eastAsia="Calibri" w:hAnsi="Garamond" w:cs="Calibri"/>
                                    <w:b/>
                                    <w:bCs/>
                                    <w:color w:val="000000"/>
                                    <w:kern w:val="24"/>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left:0;text-align:left;margin-left:149.7pt;margin-top:9pt;width:193.6pt;height:4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" filled="f" stroked="f">
                    <v:textbox inset="1mm,1mm,1mm,1mm">
                      <w:txbxContent>
                        <w:p w:rsidR="00997916" w:rsidRPr="00075172" w:rsidRDefault="00997916" w:rsidP="00B32A90">
                          <w:pPr>
                            <w:pStyle w:val="NormaleWeb"/>
                            <w:spacing w:after="200" w:line="276" w:lineRule="auto"/>
                            <w:ind w:left="426"/>
                          </w:pPr>
                          <w:r w:rsidRPr="00997916">
                            <w:rPr>
                              <w:rFonts w:ascii="Garamond" w:eastAsia="Calibri" w:hAnsi="Garamond" w:cs="Calibri"/>
                              <w:b/>
                              <w:bCs/>
                              <w:color w:val="000000"/>
                              <w:kern w:val="24"/>
                            </w:rPr>
                            <w:t>UNIVERSITÀ DEGLI STUDI DELL’INSUBRIA</w:t>
                          </w:r>
                        </w:p>
                      </w:txbxContent>
                    </v:textbox>
                  </v:shape>
                </w:pict>
              </mc:Fallback>
            </mc:AlternateContent>
          </w:r>
          <w:r w:rsidRPr="00250C52">
            <w:rPr>
              <w:rFonts w:ascii="Calibri" w:eastAsia="Calibri" w:hAnsi="Calibri"/>
              <w:noProof/>
              <w:sz w:val="22"/>
              <w:szCs w:val="22"/>
            </w:rPr>
            <w:drawing>
              <wp:inline distT="0" distB="0" distL="0" distR="0">
                <wp:extent cx="933450" cy="901700"/>
                <wp:effectExtent l="0" t="0" r="0" b="0"/>
                <wp:docPr id="9" name="Immagine 1" descr="LOGO-ATENEO-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TENEO-FONDO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01700"/>
                        </a:xfrm>
                        <a:prstGeom prst="rect">
                          <a:avLst/>
                        </a:prstGeom>
                        <a:noFill/>
                        <a:ln>
                          <a:noFill/>
                        </a:ln>
                      </pic:spPr>
                    </pic:pic>
                  </a:graphicData>
                </a:graphic>
              </wp:inline>
            </w:drawing>
          </w:r>
        </w:p>
      </w:tc>
      <w:tc>
        <w:tcPr>
          <w:tcW w:w="1951" w:type="pct"/>
          <w:tcBorders>
            <w:right w:val="single" w:sz="8" w:space="0" w:color="007161"/>
          </w:tcBorders>
          <w:shd w:val="clear" w:color="auto" w:fill="auto"/>
          <w:vAlign w:val="center"/>
        </w:tcPr>
        <w:p w:rsidR="00997916" w:rsidRPr="00997916" w:rsidRDefault="00997916" w:rsidP="006B5572">
          <w:pPr>
            <w:ind w:left="-108"/>
            <w:rPr>
              <w:rFonts w:ascii="Garamond" w:eastAsia="Calibri" w:hAnsi="Garamond"/>
              <w:noProof/>
              <w:sz w:val="18"/>
              <w:szCs w:val="18"/>
            </w:rPr>
          </w:pPr>
        </w:p>
      </w:tc>
      <w:tc>
        <w:tcPr>
          <w:tcW w:w="1789" w:type="pct"/>
          <w:tcBorders>
            <w:left w:val="single" w:sz="8" w:space="0" w:color="007161"/>
          </w:tcBorders>
          <w:shd w:val="clear" w:color="auto" w:fill="auto"/>
          <w:vAlign w:val="center"/>
        </w:tcPr>
        <w:p w:rsidR="00997916" w:rsidRPr="00997916" w:rsidRDefault="00997916" w:rsidP="00997916">
          <w:pPr>
            <w:rPr>
              <w:rFonts w:ascii="Garamond" w:eastAsia="Calibri" w:hAnsi="Garamond"/>
              <w:b/>
              <w:caps/>
              <w:sz w:val="20"/>
              <w:szCs w:val="20"/>
              <w:lang w:eastAsia="en-US"/>
            </w:rPr>
          </w:pPr>
          <w:r w:rsidRPr="00997916">
            <w:rPr>
              <w:rFonts w:ascii="Garamond" w:eastAsia="Calibri" w:hAnsi="Garamond"/>
              <w:b/>
              <w:caps/>
              <w:sz w:val="20"/>
              <w:szCs w:val="20"/>
              <w:lang w:eastAsia="en-US"/>
            </w:rPr>
            <w:t>SERVIZIO INTERNAZIONALIZZAZIONE</w:t>
          </w:r>
          <w:r w:rsidR="00990499" w:rsidRPr="00250C52">
            <w:rPr>
              <w:noProof/>
            </w:rPr>
            <w:drawing>
              <wp:anchor distT="0" distB="0" distL="114300" distR="114300" simplePos="0" relativeHeight="251658752" behindDoc="0" locked="0" layoutInCell="1" allowOverlap="1">
                <wp:simplePos x="0" y="0"/>
                <wp:positionH relativeFrom="margin">
                  <wp:posOffset>-7620</wp:posOffset>
                </wp:positionH>
                <wp:positionV relativeFrom="margin">
                  <wp:posOffset>458470</wp:posOffset>
                </wp:positionV>
                <wp:extent cx="1833245" cy="372110"/>
                <wp:effectExtent l="0" t="0" r="0" b="0"/>
                <wp:wrapSquare wrapText="bothSides"/>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997916" w:rsidRPr="00997916" w:rsidRDefault="00997916" w:rsidP="00997916">
          <w:pPr>
            <w:rPr>
              <w:rFonts w:ascii="Garamond" w:eastAsia="Calibri" w:hAnsi="Garamond"/>
              <w:sz w:val="18"/>
              <w:szCs w:val="18"/>
              <w:lang w:eastAsia="en-US"/>
            </w:rPr>
          </w:pPr>
          <w:r w:rsidRPr="00997916">
            <w:rPr>
              <w:rFonts w:ascii="Garamond" w:eastAsia="Calibri" w:hAnsi="Garamond"/>
              <w:sz w:val="20"/>
              <w:szCs w:val="20"/>
              <w:lang w:eastAsia="en-US"/>
            </w:rPr>
            <w:t>Ufficio Relazioni Internazionali</w:t>
          </w:r>
        </w:p>
      </w:tc>
    </w:tr>
  </w:tbl>
  <w:p w:rsidR="00227DE3" w:rsidRDefault="00990499" w:rsidP="00946C66">
    <w:pPr>
      <w:pStyle w:val="Intestazione"/>
      <w:tabs>
        <w:tab w:val="clear" w:pos="4819"/>
        <w:tab w:val="clear" w:pos="9638"/>
      </w:tabs>
      <w:ind w:left="-1260" w:right="-1080"/>
    </w:pPr>
    <w:r>
      <w:rPr>
        <w:noProof/>
      </w:rPr>
      <mc:AlternateContent>
        <mc:Choice Requires="wps">
          <w:drawing>
            <wp:anchor distT="0" distB="0" distL="114300" distR="114300" simplePos="0" relativeHeight="251656704" behindDoc="0" locked="0" layoutInCell="0" allowOverlap="1">
              <wp:simplePos x="0" y="0"/>
              <wp:positionH relativeFrom="page">
                <wp:posOffset>6998335</wp:posOffset>
              </wp:positionH>
              <wp:positionV relativeFrom="page">
                <wp:posOffset>5643245</wp:posOffset>
              </wp:positionV>
              <wp:extent cx="559435" cy="329565"/>
              <wp:effectExtent l="0" t="4445"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3E2" w:rsidRPr="001D53E2" w:rsidRDefault="00250C52">
                          <w:pPr>
                            <w:pBdr>
                              <w:bottom w:val="single" w:sz="4" w:space="1" w:color="auto"/>
                            </w:pBdr>
                            <w:rPr>
                              <w:sz w:val="22"/>
                              <w:szCs w:val="22"/>
                            </w:rPr>
                          </w:pPr>
                          <w:r w:rsidRPr="001D53E2">
                            <w:rPr>
                              <w:sz w:val="22"/>
                              <w:szCs w:val="22"/>
                            </w:rPr>
                            <w:fldChar w:fldCharType="begin"/>
                          </w:r>
                          <w:r w:rsidR="001D53E2" w:rsidRPr="001D53E2">
                            <w:rPr>
                              <w:sz w:val="22"/>
                              <w:szCs w:val="22"/>
                            </w:rPr>
                            <w:instrText>PAGE   \* MERGEFORMAT</w:instrText>
                          </w:r>
                          <w:r w:rsidRPr="001D53E2">
                            <w:rPr>
                              <w:sz w:val="22"/>
                              <w:szCs w:val="22"/>
                            </w:rPr>
                            <w:fldChar w:fldCharType="separate"/>
                          </w:r>
                          <w:r w:rsidR="00C63B8A">
                            <w:rPr>
                              <w:noProof/>
                              <w:sz w:val="22"/>
                              <w:szCs w:val="22"/>
                            </w:rPr>
                            <w:t>1</w:t>
                          </w:r>
                          <w:r w:rsidRPr="001D53E2">
                            <w:rPr>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7" style="position:absolute;left:0;text-align:left;margin-left:551.05pt;margin-top:444.35pt;width:44.0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hzggIAAAw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" o:allowincell="f" stroked="f">
              <v:textbox>
                <w:txbxContent>
                  <w:p w:rsidR="001D53E2" w:rsidRPr="001D53E2" w:rsidRDefault="00250C52">
                    <w:pPr>
                      <w:pBdr>
                        <w:bottom w:val="single" w:sz="4" w:space="1" w:color="auto"/>
                      </w:pBdr>
                      <w:rPr>
                        <w:sz w:val="22"/>
                        <w:szCs w:val="22"/>
                      </w:rPr>
                    </w:pPr>
                    <w:r w:rsidRPr="001D53E2">
                      <w:rPr>
                        <w:sz w:val="22"/>
                        <w:szCs w:val="22"/>
                      </w:rPr>
                      <w:fldChar w:fldCharType="begin"/>
                    </w:r>
                    <w:r w:rsidR="001D53E2" w:rsidRPr="001D53E2">
                      <w:rPr>
                        <w:sz w:val="22"/>
                        <w:szCs w:val="22"/>
                      </w:rPr>
                      <w:instrText>PAGE   \* MERGEFORMAT</w:instrText>
                    </w:r>
                    <w:r w:rsidRPr="001D53E2">
                      <w:rPr>
                        <w:sz w:val="22"/>
                        <w:szCs w:val="22"/>
                      </w:rPr>
                      <w:fldChar w:fldCharType="separate"/>
                    </w:r>
                    <w:r w:rsidR="00C63B8A">
                      <w:rPr>
                        <w:noProof/>
                        <w:sz w:val="22"/>
                        <w:szCs w:val="22"/>
                      </w:rPr>
                      <w:t>1</w:t>
                    </w:r>
                    <w:r w:rsidRPr="001D53E2">
                      <w:rPr>
                        <w:sz w:val="22"/>
                        <w:szCs w:val="22"/>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2"/>
    <w:rsid w:val="00000DCC"/>
    <w:rsid w:val="0000152B"/>
    <w:rsid w:val="00001937"/>
    <w:rsid w:val="000019B3"/>
    <w:rsid w:val="00005243"/>
    <w:rsid w:val="000066F1"/>
    <w:rsid w:val="000070CC"/>
    <w:rsid w:val="000102B8"/>
    <w:rsid w:val="00010E19"/>
    <w:rsid w:val="000134DD"/>
    <w:rsid w:val="000139AA"/>
    <w:rsid w:val="00013A3C"/>
    <w:rsid w:val="000160CE"/>
    <w:rsid w:val="00017E49"/>
    <w:rsid w:val="000209FD"/>
    <w:rsid w:val="00021810"/>
    <w:rsid w:val="00021B56"/>
    <w:rsid w:val="00022266"/>
    <w:rsid w:val="00022C22"/>
    <w:rsid w:val="000238C7"/>
    <w:rsid w:val="0002404A"/>
    <w:rsid w:val="000248B1"/>
    <w:rsid w:val="00025141"/>
    <w:rsid w:val="00025E12"/>
    <w:rsid w:val="000266CA"/>
    <w:rsid w:val="00030C60"/>
    <w:rsid w:val="0003110F"/>
    <w:rsid w:val="00032CF7"/>
    <w:rsid w:val="0003316C"/>
    <w:rsid w:val="000332F5"/>
    <w:rsid w:val="00034133"/>
    <w:rsid w:val="0003510E"/>
    <w:rsid w:val="00040ED6"/>
    <w:rsid w:val="0004218A"/>
    <w:rsid w:val="00042591"/>
    <w:rsid w:val="00044FA9"/>
    <w:rsid w:val="00045EDB"/>
    <w:rsid w:val="00046F13"/>
    <w:rsid w:val="0004741F"/>
    <w:rsid w:val="0005276E"/>
    <w:rsid w:val="00052C6A"/>
    <w:rsid w:val="000531B2"/>
    <w:rsid w:val="00054247"/>
    <w:rsid w:val="0005648C"/>
    <w:rsid w:val="00056A2D"/>
    <w:rsid w:val="00056F0F"/>
    <w:rsid w:val="00064CD0"/>
    <w:rsid w:val="0007232C"/>
    <w:rsid w:val="00073A47"/>
    <w:rsid w:val="0007508A"/>
    <w:rsid w:val="00082DB3"/>
    <w:rsid w:val="00083B53"/>
    <w:rsid w:val="00083F96"/>
    <w:rsid w:val="00084583"/>
    <w:rsid w:val="00086789"/>
    <w:rsid w:val="000867C1"/>
    <w:rsid w:val="000872BF"/>
    <w:rsid w:val="00087392"/>
    <w:rsid w:val="000878F3"/>
    <w:rsid w:val="0009097D"/>
    <w:rsid w:val="00093DB7"/>
    <w:rsid w:val="00097AA8"/>
    <w:rsid w:val="000A18F7"/>
    <w:rsid w:val="000A3EFA"/>
    <w:rsid w:val="000A528E"/>
    <w:rsid w:val="000A6115"/>
    <w:rsid w:val="000A6B17"/>
    <w:rsid w:val="000A6D07"/>
    <w:rsid w:val="000A761E"/>
    <w:rsid w:val="000B1BA6"/>
    <w:rsid w:val="000B29D3"/>
    <w:rsid w:val="000B3733"/>
    <w:rsid w:val="000B548A"/>
    <w:rsid w:val="000B7E8F"/>
    <w:rsid w:val="000C27BC"/>
    <w:rsid w:val="000C303C"/>
    <w:rsid w:val="000C413A"/>
    <w:rsid w:val="000C4995"/>
    <w:rsid w:val="000C598E"/>
    <w:rsid w:val="000C5F05"/>
    <w:rsid w:val="000C78B2"/>
    <w:rsid w:val="000D023E"/>
    <w:rsid w:val="000D5DB2"/>
    <w:rsid w:val="000E06A4"/>
    <w:rsid w:val="000E2F0D"/>
    <w:rsid w:val="000E4052"/>
    <w:rsid w:val="000E56CB"/>
    <w:rsid w:val="000E65CB"/>
    <w:rsid w:val="000E7C9B"/>
    <w:rsid w:val="000F10E1"/>
    <w:rsid w:val="000F2F8F"/>
    <w:rsid w:val="000F3BFC"/>
    <w:rsid w:val="000F5220"/>
    <w:rsid w:val="00104ABD"/>
    <w:rsid w:val="00105019"/>
    <w:rsid w:val="001066EE"/>
    <w:rsid w:val="001100FF"/>
    <w:rsid w:val="00111CAA"/>
    <w:rsid w:val="00114937"/>
    <w:rsid w:val="00116236"/>
    <w:rsid w:val="001162EB"/>
    <w:rsid w:val="001204CD"/>
    <w:rsid w:val="001222E7"/>
    <w:rsid w:val="00123470"/>
    <w:rsid w:val="0012347E"/>
    <w:rsid w:val="0012371F"/>
    <w:rsid w:val="00123DAB"/>
    <w:rsid w:val="00125C91"/>
    <w:rsid w:val="00126A67"/>
    <w:rsid w:val="0013629B"/>
    <w:rsid w:val="00136D25"/>
    <w:rsid w:val="00140D7A"/>
    <w:rsid w:val="00141215"/>
    <w:rsid w:val="001416A4"/>
    <w:rsid w:val="001444EA"/>
    <w:rsid w:val="00144F83"/>
    <w:rsid w:val="001470E2"/>
    <w:rsid w:val="001509A2"/>
    <w:rsid w:val="00150DCF"/>
    <w:rsid w:val="00152FEE"/>
    <w:rsid w:val="00154ACD"/>
    <w:rsid w:val="00154FED"/>
    <w:rsid w:val="001574DB"/>
    <w:rsid w:val="00157BA7"/>
    <w:rsid w:val="0016217B"/>
    <w:rsid w:val="0016295D"/>
    <w:rsid w:val="001631B6"/>
    <w:rsid w:val="00164239"/>
    <w:rsid w:val="00165686"/>
    <w:rsid w:val="0016656C"/>
    <w:rsid w:val="0017204F"/>
    <w:rsid w:val="0017370F"/>
    <w:rsid w:val="0017505F"/>
    <w:rsid w:val="00176173"/>
    <w:rsid w:val="00177857"/>
    <w:rsid w:val="0017792B"/>
    <w:rsid w:val="00183018"/>
    <w:rsid w:val="00184385"/>
    <w:rsid w:val="001854E5"/>
    <w:rsid w:val="00187AC8"/>
    <w:rsid w:val="00190CC6"/>
    <w:rsid w:val="00191C24"/>
    <w:rsid w:val="00191F0F"/>
    <w:rsid w:val="00193320"/>
    <w:rsid w:val="001934AB"/>
    <w:rsid w:val="001937FC"/>
    <w:rsid w:val="001967DF"/>
    <w:rsid w:val="001972FC"/>
    <w:rsid w:val="001A0D4E"/>
    <w:rsid w:val="001A1283"/>
    <w:rsid w:val="001A2EA0"/>
    <w:rsid w:val="001A4036"/>
    <w:rsid w:val="001A496A"/>
    <w:rsid w:val="001B1753"/>
    <w:rsid w:val="001B212F"/>
    <w:rsid w:val="001B34C5"/>
    <w:rsid w:val="001B3643"/>
    <w:rsid w:val="001B6174"/>
    <w:rsid w:val="001C18B8"/>
    <w:rsid w:val="001C1A92"/>
    <w:rsid w:val="001C2374"/>
    <w:rsid w:val="001C3294"/>
    <w:rsid w:val="001C387E"/>
    <w:rsid w:val="001C4271"/>
    <w:rsid w:val="001C490B"/>
    <w:rsid w:val="001C536B"/>
    <w:rsid w:val="001C5A26"/>
    <w:rsid w:val="001C5C31"/>
    <w:rsid w:val="001C612C"/>
    <w:rsid w:val="001C723C"/>
    <w:rsid w:val="001D137F"/>
    <w:rsid w:val="001D267E"/>
    <w:rsid w:val="001D3E00"/>
    <w:rsid w:val="001D4945"/>
    <w:rsid w:val="001D4A97"/>
    <w:rsid w:val="001D53E2"/>
    <w:rsid w:val="001D61E2"/>
    <w:rsid w:val="001E2B76"/>
    <w:rsid w:val="001E4B51"/>
    <w:rsid w:val="001E5C32"/>
    <w:rsid w:val="001E5E8F"/>
    <w:rsid w:val="001E777C"/>
    <w:rsid w:val="001F04F1"/>
    <w:rsid w:val="001F1019"/>
    <w:rsid w:val="001F11EB"/>
    <w:rsid w:val="001F29F9"/>
    <w:rsid w:val="001F38C4"/>
    <w:rsid w:val="001F4426"/>
    <w:rsid w:val="002011E0"/>
    <w:rsid w:val="0020178B"/>
    <w:rsid w:val="00205E07"/>
    <w:rsid w:val="00205FAA"/>
    <w:rsid w:val="00206997"/>
    <w:rsid w:val="00207BD1"/>
    <w:rsid w:val="00212C83"/>
    <w:rsid w:val="00213B42"/>
    <w:rsid w:val="002152AA"/>
    <w:rsid w:val="0021531C"/>
    <w:rsid w:val="0021773F"/>
    <w:rsid w:val="00217BC8"/>
    <w:rsid w:val="0022491A"/>
    <w:rsid w:val="002266DE"/>
    <w:rsid w:val="00227DE3"/>
    <w:rsid w:val="00227E9E"/>
    <w:rsid w:val="002300B4"/>
    <w:rsid w:val="00231E6F"/>
    <w:rsid w:val="00234126"/>
    <w:rsid w:val="00235250"/>
    <w:rsid w:val="00237675"/>
    <w:rsid w:val="00242C09"/>
    <w:rsid w:val="00242C6A"/>
    <w:rsid w:val="00246F79"/>
    <w:rsid w:val="0024777A"/>
    <w:rsid w:val="00247D26"/>
    <w:rsid w:val="00250272"/>
    <w:rsid w:val="00250C52"/>
    <w:rsid w:val="00251862"/>
    <w:rsid w:val="00253083"/>
    <w:rsid w:val="002532C3"/>
    <w:rsid w:val="002541CD"/>
    <w:rsid w:val="00261F6E"/>
    <w:rsid w:val="00262F9B"/>
    <w:rsid w:val="00263A8A"/>
    <w:rsid w:val="0026429C"/>
    <w:rsid w:val="002642A9"/>
    <w:rsid w:val="00264990"/>
    <w:rsid w:val="002655BB"/>
    <w:rsid w:val="00267F69"/>
    <w:rsid w:val="00271D3A"/>
    <w:rsid w:val="00273092"/>
    <w:rsid w:val="00273B4C"/>
    <w:rsid w:val="002805D6"/>
    <w:rsid w:val="00283D72"/>
    <w:rsid w:val="0028496C"/>
    <w:rsid w:val="00285695"/>
    <w:rsid w:val="00285BD8"/>
    <w:rsid w:val="0029126C"/>
    <w:rsid w:val="00293360"/>
    <w:rsid w:val="002A0998"/>
    <w:rsid w:val="002A0A94"/>
    <w:rsid w:val="002A13CB"/>
    <w:rsid w:val="002A4A99"/>
    <w:rsid w:val="002A685E"/>
    <w:rsid w:val="002B128C"/>
    <w:rsid w:val="002B1752"/>
    <w:rsid w:val="002B4900"/>
    <w:rsid w:val="002B4EFF"/>
    <w:rsid w:val="002C026C"/>
    <w:rsid w:val="002C05D9"/>
    <w:rsid w:val="002C1ED1"/>
    <w:rsid w:val="002C1F67"/>
    <w:rsid w:val="002C420F"/>
    <w:rsid w:val="002C4BF2"/>
    <w:rsid w:val="002C7695"/>
    <w:rsid w:val="002D104C"/>
    <w:rsid w:val="002D25D6"/>
    <w:rsid w:val="002D2B74"/>
    <w:rsid w:val="002D43B1"/>
    <w:rsid w:val="002D5DFA"/>
    <w:rsid w:val="002E1CF5"/>
    <w:rsid w:val="002E2951"/>
    <w:rsid w:val="002E35F5"/>
    <w:rsid w:val="002E40C4"/>
    <w:rsid w:val="002E4A7B"/>
    <w:rsid w:val="002E61B3"/>
    <w:rsid w:val="002E74CE"/>
    <w:rsid w:val="002F1E8E"/>
    <w:rsid w:val="002F32C8"/>
    <w:rsid w:val="002F4A9F"/>
    <w:rsid w:val="002F4FC9"/>
    <w:rsid w:val="002F6FF7"/>
    <w:rsid w:val="00301C1C"/>
    <w:rsid w:val="0030246F"/>
    <w:rsid w:val="00302651"/>
    <w:rsid w:val="003046A6"/>
    <w:rsid w:val="003054EF"/>
    <w:rsid w:val="00305851"/>
    <w:rsid w:val="0030608C"/>
    <w:rsid w:val="00311395"/>
    <w:rsid w:val="0031152C"/>
    <w:rsid w:val="00312D19"/>
    <w:rsid w:val="003151FC"/>
    <w:rsid w:val="00321543"/>
    <w:rsid w:val="00325359"/>
    <w:rsid w:val="00326AAC"/>
    <w:rsid w:val="003302C1"/>
    <w:rsid w:val="00331113"/>
    <w:rsid w:val="00332C6F"/>
    <w:rsid w:val="00333DC9"/>
    <w:rsid w:val="003361A9"/>
    <w:rsid w:val="00336F88"/>
    <w:rsid w:val="00340AAC"/>
    <w:rsid w:val="00342CC3"/>
    <w:rsid w:val="00343721"/>
    <w:rsid w:val="00343960"/>
    <w:rsid w:val="00345F42"/>
    <w:rsid w:val="003461A5"/>
    <w:rsid w:val="003477BA"/>
    <w:rsid w:val="0035220D"/>
    <w:rsid w:val="003536B6"/>
    <w:rsid w:val="003556AC"/>
    <w:rsid w:val="00360D64"/>
    <w:rsid w:val="00360F5F"/>
    <w:rsid w:val="00361297"/>
    <w:rsid w:val="003626DE"/>
    <w:rsid w:val="00362FD2"/>
    <w:rsid w:val="00366C91"/>
    <w:rsid w:val="00366F01"/>
    <w:rsid w:val="00366FD2"/>
    <w:rsid w:val="00367D57"/>
    <w:rsid w:val="003718BF"/>
    <w:rsid w:val="003729E4"/>
    <w:rsid w:val="003738A7"/>
    <w:rsid w:val="00373B9A"/>
    <w:rsid w:val="00374439"/>
    <w:rsid w:val="00375D0E"/>
    <w:rsid w:val="00376C13"/>
    <w:rsid w:val="00380078"/>
    <w:rsid w:val="003804DD"/>
    <w:rsid w:val="003830DB"/>
    <w:rsid w:val="00383982"/>
    <w:rsid w:val="00385158"/>
    <w:rsid w:val="00390223"/>
    <w:rsid w:val="00391ACF"/>
    <w:rsid w:val="003928CC"/>
    <w:rsid w:val="003A0FF2"/>
    <w:rsid w:val="003A19A9"/>
    <w:rsid w:val="003A2553"/>
    <w:rsid w:val="003A3F60"/>
    <w:rsid w:val="003A40A8"/>
    <w:rsid w:val="003A43C6"/>
    <w:rsid w:val="003A4E05"/>
    <w:rsid w:val="003A74C4"/>
    <w:rsid w:val="003A7E83"/>
    <w:rsid w:val="003B3701"/>
    <w:rsid w:val="003B5275"/>
    <w:rsid w:val="003B720B"/>
    <w:rsid w:val="003C0752"/>
    <w:rsid w:val="003C0934"/>
    <w:rsid w:val="003C12EC"/>
    <w:rsid w:val="003C2B3E"/>
    <w:rsid w:val="003C4DDE"/>
    <w:rsid w:val="003C5409"/>
    <w:rsid w:val="003C755C"/>
    <w:rsid w:val="003D241F"/>
    <w:rsid w:val="003D42A2"/>
    <w:rsid w:val="003D706D"/>
    <w:rsid w:val="003E0334"/>
    <w:rsid w:val="003E0D8A"/>
    <w:rsid w:val="003E24C9"/>
    <w:rsid w:val="003F0A88"/>
    <w:rsid w:val="003F1722"/>
    <w:rsid w:val="003F3E88"/>
    <w:rsid w:val="003F43CD"/>
    <w:rsid w:val="003F5724"/>
    <w:rsid w:val="003F6295"/>
    <w:rsid w:val="003F7FF2"/>
    <w:rsid w:val="00400CF5"/>
    <w:rsid w:val="004010B2"/>
    <w:rsid w:val="00401E61"/>
    <w:rsid w:val="00406785"/>
    <w:rsid w:val="00415722"/>
    <w:rsid w:val="004207DA"/>
    <w:rsid w:val="0042080B"/>
    <w:rsid w:val="0042158E"/>
    <w:rsid w:val="004218F9"/>
    <w:rsid w:val="00421AE4"/>
    <w:rsid w:val="00421E21"/>
    <w:rsid w:val="00423B17"/>
    <w:rsid w:val="004249F7"/>
    <w:rsid w:val="0042529C"/>
    <w:rsid w:val="00426E94"/>
    <w:rsid w:val="00427AF0"/>
    <w:rsid w:val="00430024"/>
    <w:rsid w:val="00430E47"/>
    <w:rsid w:val="004310C6"/>
    <w:rsid w:val="004313FE"/>
    <w:rsid w:val="00431770"/>
    <w:rsid w:val="00431A77"/>
    <w:rsid w:val="00437A18"/>
    <w:rsid w:val="0044083B"/>
    <w:rsid w:val="004409F5"/>
    <w:rsid w:val="004411BE"/>
    <w:rsid w:val="00442B2A"/>
    <w:rsid w:val="00443670"/>
    <w:rsid w:val="004436A1"/>
    <w:rsid w:val="00446C30"/>
    <w:rsid w:val="004513AE"/>
    <w:rsid w:val="00451C6D"/>
    <w:rsid w:val="00452501"/>
    <w:rsid w:val="00456312"/>
    <w:rsid w:val="00460E86"/>
    <w:rsid w:val="004626A9"/>
    <w:rsid w:val="0046537B"/>
    <w:rsid w:val="00471543"/>
    <w:rsid w:val="00474524"/>
    <w:rsid w:val="004774D8"/>
    <w:rsid w:val="004844EB"/>
    <w:rsid w:val="00490302"/>
    <w:rsid w:val="004905CF"/>
    <w:rsid w:val="004924FC"/>
    <w:rsid w:val="00493954"/>
    <w:rsid w:val="00495485"/>
    <w:rsid w:val="004A00C7"/>
    <w:rsid w:val="004A1404"/>
    <w:rsid w:val="004A2AC7"/>
    <w:rsid w:val="004A3654"/>
    <w:rsid w:val="004A70A3"/>
    <w:rsid w:val="004B1725"/>
    <w:rsid w:val="004B47E4"/>
    <w:rsid w:val="004B4927"/>
    <w:rsid w:val="004B4AE7"/>
    <w:rsid w:val="004C0441"/>
    <w:rsid w:val="004C34D8"/>
    <w:rsid w:val="004C40FC"/>
    <w:rsid w:val="004C5312"/>
    <w:rsid w:val="004D0E0E"/>
    <w:rsid w:val="004D1AF6"/>
    <w:rsid w:val="004D2997"/>
    <w:rsid w:val="004D4293"/>
    <w:rsid w:val="004D7C59"/>
    <w:rsid w:val="004E0759"/>
    <w:rsid w:val="004E5A31"/>
    <w:rsid w:val="004E625A"/>
    <w:rsid w:val="004E6320"/>
    <w:rsid w:val="004E6556"/>
    <w:rsid w:val="004E68EC"/>
    <w:rsid w:val="004F1F65"/>
    <w:rsid w:val="004F6FAE"/>
    <w:rsid w:val="004F7382"/>
    <w:rsid w:val="004F7436"/>
    <w:rsid w:val="004F77D3"/>
    <w:rsid w:val="00500A7B"/>
    <w:rsid w:val="00506657"/>
    <w:rsid w:val="0050750F"/>
    <w:rsid w:val="005075E2"/>
    <w:rsid w:val="00510FEE"/>
    <w:rsid w:val="005112C0"/>
    <w:rsid w:val="00514D2A"/>
    <w:rsid w:val="00515C15"/>
    <w:rsid w:val="005170FE"/>
    <w:rsid w:val="00521233"/>
    <w:rsid w:val="005213BD"/>
    <w:rsid w:val="00522C4F"/>
    <w:rsid w:val="0052329F"/>
    <w:rsid w:val="00525596"/>
    <w:rsid w:val="00525DEF"/>
    <w:rsid w:val="005271D4"/>
    <w:rsid w:val="00531913"/>
    <w:rsid w:val="00537345"/>
    <w:rsid w:val="005402DE"/>
    <w:rsid w:val="00540459"/>
    <w:rsid w:val="00542A40"/>
    <w:rsid w:val="00542E83"/>
    <w:rsid w:val="00543F36"/>
    <w:rsid w:val="0054443E"/>
    <w:rsid w:val="00545FBD"/>
    <w:rsid w:val="005461EB"/>
    <w:rsid w:val="00546E0F"/>
    <w:rsid w:val="005532AE"/>
    <w:rsid w:val="0055367F"/>
    <w:rsid w:val="00557E38"/>
    <w:rsid w:val="0056027E"/>
    <w:rsid w:val="00560C7F"/>
    <w:rsid w:val="005614F8"/>
    <w:rsid w:val="005653AC"/>
    <w:rsid w:val="00566525"/>
    <w:rsid w:val="00577E8D"/>
    <w:rsid w:val="005807F2"/>
    <w:rsid w:val="0058112C"/>
    <w:rsid w:val="00581759"/>
    <w:rsid w:val="005817A5"/>
    <w:rsid w:val="005819F7"/>
    <w:rsid w:val="00582A2C"/>
    <w:rsid w:val="00582FF4"/>
    <w:rsid w:val="00583A57"/>
    <w:rsid w:val="00584969"/>
    <w:rsid w:val="005857D3"/>
    <w:rsid w:val="00586412"/>
    <w:rsid w:val="005910D2"/>
    <w:rsid w:val="00592461"/>
    <w:rsid w:val="00596080"/>
    <w:rsid w:val="005964CB"/>
    <w:rsid w:val="005A0579"/>
    <w:rsid w:val="005A2A49"/>
    <w:rsid w:val="005A2F08"/>
    <w:rsid w:val="005A3A2A"/>
    <w:rsid w:val="005A59E9"/>
    <w:rsid w:val="005A6A92"/>
    <w:rsid w:val="005A7440"/>
    <w:rsid w:val="005A79A1"/>
    <w:rsid w:val="005A79C3"/>
    <w:rsid w:val="005A7E09"/>
    <w:rsid w:val="005B10A0"/>
    <w:rsid w:val="005B1470"/>
    <w:rsid w:val="005B22EA"/>
    <w:rsid w:val="005B2382"/>
    <w:rsid w:val="005B2723"/>
    <w:rsid w:val="005B5172"/>
    <w:rsid w:val="005B760F"/>
    <w:rsid w:val="005C1689"/>
    <w:rsid w:val="005D064B"/>
    <w:rsid w:val="005D245D"/>
    <w:rsid w:val="005D2518"/>
    <w:rsid w:val="005D3319"/>
    <w:rsid w:val="005D4C65"/>
    <w:rsid w:val="005D5863"/>
    <w:rsid w:val="005D5C6C"/>
    <w:rsid w:val="005E0A2D"/>
    <w:rsid w:val="005E1EB5"/>
    <w:rsid w:val="005E2B10"/>
    <w:rsid w:val="005E4418"/>
    <w:rsid w:val="005E53A4"/>
    <w:rsid w:val="005E5DE4"/>
    <w:rsid w:val="005E63A7"/>
    <w:rsid w:val="005E6FA7"/>
    <w:rsid w:val="005E7707"/>
    <w:rsid w:val="005E7CDC"/>
    <w:rsid w:val="005F10F0"/>
    <w:rsid w:val="005F2F61"/>
    <w:rsid w:val="005F2FAB"/>
    <w:rsid w:val="005F5CB1"/>
    <w:rsid w:val="005F6633"/>
    <w:rsid w:val="00601747"/>
    <w:rsid w:val="00603DEC"/>
    <w:rsid w:val="00603ED9"/>
    <w:rsid w:val="00604D5B"/>
    <w:rsid w:val="00605032"/>
    <w:rsid w:val="006070AA"/>
    <w:rsid w:val="00607275"/>
    <w:rsid w:val="006112FC"/>
    <w:rsid w:val="00612AF7"/>
    <w:rsid w:val="006152CB"/>
    <w:rsid w:val="006153AF"/>
    <w:rsid w:val="006236DD"/>
    <w:rsid w:val="006247D2"/>
    <w:rsid w:val="0062497A"/>
    <w:rsid w:val="00624F83"/>
    <w:rsid w:val="0063224E"/>
    <w:rsid w:val="00632FC1"/>
    <w:rsid w:val="00634BDA"/>
    <w:rsid w:val="00635BF9"/>
    <w:rsid w:val="0064381E"/>
    <w:rsid w:val="00643F84"/>
    <w:rsid w:val="0064694F"/>
    <w:rsid w:val="00646B24"/>
    <w:rsid w:val="00650FBF"/>
    <w:rsid w:val="0065382B"/>
    <w:rsid w:val="00655343"/>
    <w:rsid w:val="006574FA"/>
    <w:rsid w:val="00660CC6"/>
    <w:rsid w:val="00662054"/>
    <w:rsid w:val="00662787"/>
    <w:rsid w:val="00662E56"/>
    <w:rsid w:val="006660FD"/>
    <w:rsid w:val="0066621C"/>
    <w:rsid w:val="00666B8A"/>
    <w:rsid w:val="0066772B"/>
    <w:rsid w:val="00670810"/>
    <w:rsid w:val="00673978"/>
    <w:rsid w:val="00674643"/>
    <w:rsid w:val="0067478B"/>
    <w:rsid w:val="00675DA2"/>
    <w:rsid w:val="00677F18"/>
    <w:rsid w:val="006816A4"/>
    <w:rsid w:val="00681DFC"/>
    <w:rsid w:val="006837F2"/>
    <w:rsid w:val="00683B7C"/>
    <w:rsid w:val="00686E0F"/>
    <w:rsid w:val="0069000B"/>
    <w:rsid w:val="00690C6F"/>
    <w:rsid w:val="00692358"/>
    <w:rsid w:val="00694BFE"/>
    <w:rsid w:val="00694F03"/>
    <w:rsid w:val="006976EE"/>
    <w:rsid w:val="006A015F"/>
    <w:rsid w:val="006A0655"/>
    <w:rsid w:val="006A133C"/>
    <w:rsid w:val="006A176B"/>
    <w:rsid w:val="006A1822"/>
    <w:rsid w:val="006A1AEC"/>
    <w:rsid w:val="006A5D8A"/>
    <w:rsid w:val="006A743B"/>
    <w:rsid w:val="006A756C"/>
    <w:rsid w:val="006B027C"/>
    <w:rsid w:val="006B1537"/>
    <w:rsid w:val="006B28E3"/>
    <w:rsid w:val="006B5572"/>
    <w:rsid w:val="006B66F8"/>
    <w:rsid w:val="006B6B6D"/>
    <w:rsid w:val="006B700A"/>
    <w:rsid w:val="006B758F"/>
    <w:rsid w:val="006B7E62"/>
    <w:rsid w:val="006C13C3"/>
    <w:rsid w:val="006C1E4D"/>
    <w:rsid w:val="006C6B94"/>
    <w:rsid w:val="006C6F6D"/>
    <w:rsid w:val="006D0627"/>
    <w:rsid w:val="006D12B0"/>
    <w:rsid w:val="006D3F26"/>
    <w:rsid w:val="006D7902"/>
    <w:rsid w:val="006E02E4"/>
    <w:rsid w:val="006E0C99"/>
    <w:rsid w:val="006E3B99"/>
    <w:rsid w:val="006E403B"/>
    <w:rsid w:val="006E489E"/>
    <w:rsid w:val="006E6184"/>
    <w:rsid w:val="006E6292"/>
    <w:rsid w:val="006E70D9"/>
    <w:rsid w:val="006E7A14"/>
    <w:rsid w:val="006F0B34"/>
    <w:rsid w:val="006F2208"/>
    <w:rsid w:val="006F3029"/>
    <w:rsid w:val="006F54BE"/>
    <w:rsid w:val="006F7261"/>
    <w:rsid w:val="006F7C5C"/>
    <w:rsid w:val="006F7CC8"/>
    <w:rsid w:val="00701C99"/>
    <w:rsid w:val="00702289"/>
    <w:rsid w:val="00702405"/>
    <w:rsid w:val="00703EA5"/>
    <w:rsid w:val="0070747B"/>
    <w:rsid w:val="0070799F"/>
    <w:rsid w:val="00710C4F"/>
    <w:rsid w:val="00712698"/>
    <w:rsid w:val="00714301"/>
    <w:rsid w:val="007159B6"/>
    <w:rsid w:val="00717101"/>
    <w:rsid w:val="00717F96"/>
    <w:rsid w:val="007204FF"/>
    <w:rsid w:val="0072158E"/>
    <w:rsid w:val="007242DE"/>
    <w:rsid w:val="00724CAB"/>
    <w:rsid w:val="007272DA"/>
    <w:rsid w:val="00727E90"/>
    <w:rsid w:val="007301BE"/>
    <w:rsid w:val="007302CD"/>
    <w:rsid w:val="00730584"/>
    <w:rsid w:val="00733081"/>
    <w:rsid w:val="0073485E"/>
    <w:rsid w:val="007350F7"/>
    <w:rsid w:val="00740A20"/>
    <w:rsid w:val="007428AD"/>
    <w:rsid w:val="00743576"/>
    <w:rsid w:val="00746959"/>
    <w:rsid w:val="00747EC6"/>
    <w:rsid w:val="00753E75"/>
    <w:rsid w:val="0075485A"/>
    <w:rsid w:val="00755361"/>
    <w:rsid w:val="00757911"/>
    <w:rsid w:val="00757B93"/>
    <w:rsid w:val="007613DF"/>
    <w:rsid w:val="007615C2"/>
    <w:rsid w:val="007631C7"/>
    <w:rsid w:val="00766092"/>
    <w:rsid w:val="00770576"/>
    <w:rsid w:val="00771101"/>
    <w:rsid w:val="0077191E"/>
    <w:rsid w:val="00771A30"/>
    <w:rsid w:val="00773FF8"/>
    <w:rsid w:val="00776E91"/>
    <w:rsid w:val="00777E5E"/>
    <w:rsid w:val="007819AF"/>
    <w:rsid w:val="007837ED"/>
    <w:rsid w:val="00783AB2"/>
    <w:rsid w:val="00783F55"/>
    <w:rsid w:val="0078455B"/>
    <w:rsid w:val="00785C08"/>
    <w:rsid w:val="00787A15"/>
    <w:rsid w:val="00791590"/>
    <w:rsid w:val="00793AED"/>
    <w:rsid w:val="007950D0"/>
    <w:rsid w:val="007958B0"/>
    <w:rsid w:val="007A0B38"/>
    <w:rsid w:val="007A2211"/>
    <w:rsid w:val="007A53AA"/>
    <w:rsid w:val="007A661D"/>
    <w:rsid w:val="007A78FC"/>
    <w:rsid w:val="007A797A"/>
    <w:rsid w:val="007B03F2"/>
    <w:rsid w:val="007B1A6C"/>
    <w:rsid w:val="007B1B6A"/>
    <w:rsid w:val="007B370E"/>
    <w:rsid w:val="007B413C"/>
    <w:rsid w:val="007B5FAD"/>
    <w:rsid w:val="007B7E85"/>
    <w:rsid w:val="007C078F"/>
    <w:rsid w:val="007C4467"/>
    <w:rsid w:val="007C52EB"/>
    <w:rsid w:val="007D14E3"/>
    <w:rsid w:val="007D15D4"/>
    <w:rsid w:val="007D294B"/>
    <w:rsid w:val="007E1853"/>
    <w:rsid w:val="007E1C64"/>
    <w:rsid w:val="007E24F0"/>
    <w:rsid w:val="007E6187"/>
    <w:rsid w:val="007E713F"/>
    <w:rsid w:val="007E73F2"/>
    <w:rsid w:val="007F2E58"/>
    <w:rsid w:val="007F392B"/>
    <w:rsid w:val="007F410F"/>
    <w:rsid w:val="007F68AC"/>
    <w:rsid w:val="007F73CF"/>
    <w:rsid w:val="00800FA4"/>
    <w:rsid w:val="0080133D"/>
    <w:rsid w:val="008031D0"/>
    <w:rsid w:val="00804CC9"/>
    <w:rsid w:val="00805EB0"/>
    <w:rsid w:val="00806876"/>
    <w:rsid w:val="00806FCE"/>
    <w:rsid w:val="00807255"/>
    <w:rsid w:val="008102DE"/>
    <w:rsid w:val="00812548"/>
    <w:rsid w:val="00813162"/>
    <w:rsid w:val="00814270"/>
    <w:rsid w:val="008156C9"/>
    <w:rsid w:val="00816377"/>
    <w:rsid w:val="00821B32"/>
    <w:rsid w:val="00821CFF"/>
    <w:rsid w:val="00823C0A"/>
    <w:rsid w:val="00823E4A"/>
    <w:rsid w:val="008250A7"/>
    <w:rsid w:val="00825310"/>
    <w:rsid w:val="0082650C"/>
    <w:rsid w:val="00826668"/>
    <w:rsid w:val="00830908"/>
    <w:rsid w:val="00832627"/>
    <w:rsid w:val="00832BF8"/>
    <w:rsid w:val="00832DFD"/>
    <w:rsid w:val="00834D24"/>
    <w:rsid w:val="00840689"/>
    <w:rsid w:val="00840C46"/>
    <w:rsid w:val="0084153B"/>
    <w:rsid w:val="00843276"/>
    <w:rsid w:val="00844119"/>
    <w:rsid w:val="00845393"/>
    <w:rsid w:val="00845A44"/>
    <w:rsid w:val="00847B2D"/>
    <w:rsid w:val="00851087"/>
    <w:rsid w:val="008535AA"/>
    <w:rsid w:val="00856175"/>
    <w:rsid w:val="008563D7"/>
    <w:rsid w:val="008564F0"/>
    <w:rsid w:val="008575B5"/>
    <w:rsid w:val="00864F5E"/>
    <w:rsid w:val="00865574"/>
    <w:rsid w:val="00865CB9"/>
    <w:rsid w:val="0086715E"/>
    <w:rsid w:val="0087248B"/>
    <w:rsid w:val="00872563"/>
    <w:rsid w:val="00873F59"/>
    <w:rsid w:val="00876010"/>
    <w:rsid w:val="00880D87"/>
    <w:rsid w:val="0088266B"/>
    <w:rsid w:val="00885433"/>
    <w:rsid w:val="00890044"/>
    <w:rsid w:val="008902F6"/>
    <w:rsid w:val="008911EA"/>
    <w:rsid w:val="008913D6"/>
    <w:rsid w:val="00892634"/>
    <w:rsid w:val="00894445"/>
    <w:rsid w:val="00897C06"/>
    <w:rsid w:val="008A1A55"/>
    <w:rsid w:val="008A4A6C"/>
    <w:rsid w:val="008A5FE8"/>
    <w:rsid w:val="008B05C9"/>
    <w:rsid w:val="008B07CB"/>
    <w:rsid w:val="008B19DE"/>
    <w:rsid w:val="008B2189"/>
    <w:rsid w:val="008B3ABC"/>
    <w:rsid w:val="008B3E95"/>
    <w:rsid w:val="008B53CD"/>
    <w:rsid w:val="008B5580"/>
    <w:rsid w:val="008C1D77"/>
    <w:rsid w:val="008C32C4"/>
    <w:rsid w:val="008C345E"/>
    <w:rsid w:val="008C556F"/>
    <w:rsid w:val="008C6248"/>
    <w:rsid w:val="008D3A68"/>
    <w:rsid w:val="008D4C45"/>
    <w:rsid w:val="008E0FEA"/>
    <w:rsid w:val="008E1910"/>
    <w:rsid w:val="008E356A"/>
    <w:rsid w:val="008E381D"/>
    <w:rsid w:val="008F21D2"/>
    <w:rsid w:val="008F3E4A"/>
    <w:rsid w:val="008F52B5"/>
    <w:rsid w:val="008F7139"/>
    <w:rsid w:val="008F79F4"/>
    <w:rsid w:val="008F7F63"/>
    <w:rsid w:val="00903A52"/>
    <w:rsid w:val="00904A8B"/>
    <w:rsid w:val="00904CB4"/>
    <w:rsid w:val="00905113"/>
    <w:rsid w:val="009051D7"/>
    <w:rsid w:val="00905527"/>
    <w:rsid w:val="00906AAB"/>
    <w:rsid w:val="009105E3"/>
    <w:rsid w:val="0091128D"/>
    <w:rsid w:val="00916BC8"/>
    <w:rsid w:val="00920926"/>
    <w:rsid w:val="0092194A"/>
    <w:rsid w:val="00921E73"/>
    <w:rsid w:val="00924B12"/>
    <w:rsid w:val="0092591B"/>
    <w:rsid w:val="0092699F"/>
    <w:rsid w:val="009274C7"/>
    <w:rsid w:val="00931514"/>
    <w:rsid w:val="00932944"/>
    <w:rsid w:val="00932F69"/>
    <w:rsid w:val="0093506D"/>
    <w:rsid w:val="00937044"/>
    <w:rsid w:val="0094180B"/>
    <w:rsid w:val="00944EC9"/>
    <w:rsid w:val="009469DE"/>
    <w:rsid w:val="00946C66"/>
    <w:rsid w:val="00947F2A"/>
    <w:rsid w:val="00950A20"/>
    <w:rsid w:val="00952885"/>
    <w:rsid w:val="00966070"/>
    <w:rsid w:val="009673FA"/>
    <w:rsid w:val="009718BE"/>
    <w:rsid w:val="00972A11"/>
    <w:rsid w:val="00974937"/>
    <w:rsid w:val="00975512"/>
    <w:rsid w:val="00982BB8"/>
    <w:rsid w:val="00986247"/>
    <w:rsid w:val="009868DE"/>
    <w:rsid w:val="009868EC"/>
    <w:rsid w:val="00990499"/>
    <w:rsid w:val="009909AD"/>
    <w:rsid w:val="00992414"/>
    <w:rsid w:val="009933CE"/>
    <w:rsid w:val="009940B6"/>
    <w:rsid w:val="0099662F"/>
    <w:rsid w:val="00996702"/>
    <w:rsid w:val="00997916"/>
    <w:rsid w:val="009A22D9"/>
    <w:rsid w:val="009A2574"/>
    <w:rsid w:val="009A3EFD"/>
    <w:rsid w:val="009A475F"/>
    <w:rsid w:val="009A4984"/>
    <w:rsid w:val="009A4B6B"/>
    <w:rsid w:val="009B133D"/>
    <w:rsid w:val="009B19B9"/>
    <w:rsid w:val="009B1EFC"/>
    <w:rsid w:val="009B3685"/>
    <w:rsid w:val="009B3A5F"/>
    <w:rsid w:val="009B578C"/>
    <w:rsid w:val="009C03CF"/>
    <w:rsid w:val="009C0514"/>
    <w:rsid w:val="009D0F4A"/>
    <w:rsid w:val="009D41CD"/>
    <w:rsid w:val="009D4F0B"/>
    <w:rsid w:val="009D57EC"/>
    <w:rsid w:val="009E2251"/>
    <w:rsid w:val="009E22C2"/>
    <w:rsid w:val="009E2AFF"/>
    <w:rsid w:val="009E34E3"/>
    <w:rsid w:val="009E5013"/>
    <w:rsid w:val="009E52FA"/>
    <w:rsid w:val="009F05A1"/>
    <w:rsid w:val="009F2EFC"/>
    <w:rsid w:val="009F40CE"/>
    <w:rsid w:val="009F6D39"/>
    <w:rsid w:val="009F797F"/>
    <w:rsid w:val="009F7DF5"/>
    <w:rsid w:val="00A006A1"/>
    <w:rsid w:val="00A04820"/>
    <w:rsid w:val="00A049C6"/>
    <w:rsid w:val="00A04E94"/>
    <w:rsid w:val="00A07B3F"/>
    <w:rsid w:val="00A10EEA"/>
    <w:rsid w:val="00A11981"/>
    <w:rsid w:val="00A17172"/>
    <w:rsid w:val="00A24F0C"/>
    <w:rsid w:val="00A258E7"/>
    <w:rsid w:val="00A25B0C"/>
    <w:rsid w:val="00A25B97"/>
    <w:rsid w:val="00A25F0A"/>
    <w:rsid w:val="00A27C82"/>
    <w:rsid w:val="00A3277C"/>
    <w:rsid w:val="00A32A20"/>
    <w:rsid w:val="00A366D4"/>
    <w:rsid w:val="00A3694D"/>
    <w:rsid w:val="00A36BB4"/>
    <w:rsid w:val="00A37FD8"/>
    <w:rsid w:val="00A43A79"/>
    <w:rsid w:val="00A4512B"/>
    <w:rsid w:val="00A464D1"/>
    <w:rsid w:val="00A504A3"/>
    <w:rsid w:val="00A5615B"/>
    <w:rsid w:val="00A5648A"/>
    <w:rsid w:val="00A57187"/>
    <w:rsid w:val="00A57D7B"/>
    <w:rsid w:val="00A60C67"/>
    <w:rsid w:val="00A67B22"/>
    <w:rsid w:val="00A67C8C"/>
    <w:rsid w:val="00A708C6"/>
    <w:rsid w:val="00A70FF0"/>
    <w:rsid w:val="00A73CCC"/>
    <w:rsid w:val="00A7451A"/>
    <w:rsid w:val="00A747F1"/>
    <w:rsid w:val="00A762CF"/>
    <w:rsid w:val="00A767A6"/>
    <w:rsid w:val="00A774C4"/>
    <w:rsid w:val="00A77C3B"/>
    <w:rsid w:val="00A80C57"/>
    <w:rsid w:val="00A82FFF"/>
    <w:rsid w:val="00A8709C"/>
    <w:rsid w:val="00A8756D"/>
    <w:rsid w:val="00A9365C"/>
    <w:rsid w:val="00A93945"/>
    <w:rsid w:val="00A940E1"/>
    <w:rsid w:val="00AA153F"/>
    <w:rsid w:val="00AA1556"/>
    <w:rsid w:val="00AA24D5"/>
    <w:rsid w:val="00AB001F"/>
    <w:rsid w:val="00AB2203"/>
    <w:rsid w:val="00AB2585"/>
    <w:rsid w:val="00AB3969"/>
    <w:rsid w:val="00AC2D34"/>
    <w:rsid w:val="00AC3807"/>
    <w:rsid w:val="00AC3B7F"/>
    <w:rsid w:val="00AC715A"/>
    <w:rsid w:val="00AC735A"/>
    <w:rsid w:val="00AC7436"/>
    <w:rsid w:val="00AD0085"/>
    <w:rsid w:val="00AD1F69"/>
    <w:rsid w:val="00AD3BFA"/>
    <w:rsid w:val="00AD5337"/>
    <w:rsid w:val="00AD6CC7"/>
    <w:rsid w:val="00AD79E1"/>
    <w:rsid w:val="00AE0689"/>
    <w:rsid w:val="00AE550D"/>
    <w:rsid w:val="00AE69AE"/>
    <w:rsid w:val="00AF11F2"/>
    <w:rsid w:val="00AF1751"/>
    <w:rsid w:val="00AF1C84"/>
    <w:rsid w:val="00AF3797"/>
    <w:rsid w:val="00AF5DAF"/>
    <w:rsid w:val="00AF6640"/>
    <w:rsid w:val="00AF6B6B"/>
    <w:rsid w:val="00AF7A7E"/>
    <w:rsid w:val="00AF7CB5"/>
    <w:rsid w:val="00AF7F85"/>
    <w:rsid w:val="00B01E5B"/>
    <w:rsid w:val="00B0293E"/>
    <w:rsid w:val="00B034A3"/>
    <w:rsid w:val="00B03666"/>
    <w:rsid w:val="00B046A2"/>
    <w:rsid w:val="00B0484B"/>
    <w:rsid w:val="00B059BB"/>
    <w:rsid w:val="00B06044"/>
    <w:rsid w:val="00B07403"/>
    <w:rsid w:val="00B07BB9"/>
    <w:rsid w:val="00B12576"/>
    <w:rsid w:val="00B17BE7"/>
    <w:rsid w:val="00B24153"/>
    <w:rsid w:val="00B256BA"/>
    <w:rsid w:val="00B264C8"/>
    <w:rsid w:val="00B266D3"/>
    <w:rsid w:val="00B301DA"/>
    <w:rsid w:val="00B318B7"/>
    <w:rsid w:val="00B31C35"/>
    <w:rsid w:val="00B324E3"/>
    <w:rsid w:val="00B32A90"/>
    <w:rsid w:val="00B35039"/>
    <w:rsid w:val="00B378AA"/>
    <w:rsid w:val="00B40205"/>
    <w:rsid w:val="00B4358C"/>
    <w:rsid w:val="00B466CC"/>
    <w:rsid w:val="00B526B2"/>
    <w:rsid w:val="00B52A4F"/>
    <w:rsid w:val="00B5327A"/>
    <w:rsid w:val="00B5500E"/>
    <w:rsid w:val="00B56483"/>
    <w:rsid w:val="00B56F7E"/>
    <w:rsid w:val="00B574B0"/>
    <w:rsid w:val="00B62FBE"/>
    <w:rsid w:val="00B63757"/>
    <w:rsid w:val="00B641E9"/>
    <w:rsid w:val="00B6570A"/>
    <w:rsid w:val="00B67DBB"/>
    <w:rsid w:val="00B70F55"/>
    <w:rsid w:val="00B76122"/>
    <w:rsid w:val="00B76221"/>
    <w:rsid w:val="00B82B3F"/>
    <w:rsid w:val="00B835CF"/>
    <w:rsid w:val="00B83E90"/>
    <w:rsid w:val="00B83F94"/>
    <w:rsid w:val="00B843B3"/>
    <w:rsid w:val="00B8477A"/>
    <w:rsid w:val="00B8679A"/>
    <w:rsid w:val="00B908D1"/>
    <w:rsid w:val="00B91D0A"/>
    <w:rsid w:val="00B9392D"/>
    <w:rsid w:val="00B94979"/>
    <w:rsid w:val="00B95CF1"/>
    <w:rsid w:val="00B97462"/>
    <w:rsid w:val="00B97F6F"/>
    <w:rsid w:val="00BA0135"/>
    <w:rsid w:val="00BA063F"/>
    <w:rsid w:val="00BA5D4B"/>
    <w:rsid w:val="00BA63E0"/>
    <w:rsid w:val="00BA6E71"/>
    <w:rsid w:val="00BB4538"/>
    <w:rsid w:val="00BB46A6"/>
    <w:rsid w:val="00BC04B6"/>
    <w:rsid w:val="00BC0938"/>
    <w:rsid w:val="00BC2883"/>
    <w:rsid w:val="00BC3D97"/>
    <w:rsid w:val="00BC4294"/>
    <w:rsid w:val="00BC4D05"/>
    <w:rsid w:val="00BC745D"/>
    <w:rsid w:val="00BD3164"/>
    <w:rsid w:val="00BE0909"/>
    <w:rsid w:val="00BE1852"/>
    <w:rsid w:val="00BE1C4A"/>
    <w:rsid w:val="00BE1C6B"/>
    <w:rsid w:val="00BE22FE"/>
    <w:rsid w:val="00BE31D4"/>
    <w:rsid w:val="00BE3273"/>
    <w:rsid w:val="00BE3CA6"/>
    <w:rsid w:val="00BE4A1E"/>
    <w:rsid w:val="00BE58A7"/>
    <w:rsid w:val="00BF0087"/>
    <w:rsid w:val="00BF080E"/>
    <w:rsid w:val="00BF0D1F"/>
    <w:rsid w:val="00BF3258"/>
    <w:rsid w:val="00BF3546"/>
    <w:rsid w:val="00BF628F"/>
    <w:rsid w:val="00BF6AEB"/>
    <w:rsid w:val="00BF6D22"/>
    <w:rsid w:val="00C01DB6"/>
    <w:rsid w:val="00C02528"/>
    <w:rsid w:val="00C04491"/>
    <w:rsid w:val="00C07021"/>
    <w:rsid w:val="00C13F54"/>
    <w:rsid w:val="00C1470C"/>
    <w:rsid w:val="00C157C0"/>
    <w:rsid w:val="00C20759"/>
    <w:rsid w:val="00C21332"/>
    <w:rsid w:val="00C21FD2"/>
    <w:rsid w:val="00C22175"/>
    <w:rsid w:val="00C2466B"/>
    <w:rsid w:val="00C30EB8"/>
    <w:rsid w:val="00C34402"/>
    <w:rsid w:val="00C3584F"/>
    <w:rsid w:val="00C3618F"/>
    <w:rsid w:val="00C407C2"/>
    <w:rsid w:val="00C40B56"/>
    <w:rsid w:val="00C410D1"/>
    <w:rsid w:val="00C416BC"/>
    <w:rsid w:val="00C41774"/>
    <w:rsid w:val="00C45735"/>
    <w:rsid w:val="00C468AC"/>
    <w:rsid w:val="00C52A67"/>
    <w:rsid w:val="00C536C6"/>
    <w:rsid w:val="00C53713"/>
    <w:rsid w:val="00C553B2"/>
    <w:rsid w:val="00C56B39"/>
    <w:rsid w:val="00C60975"/>
    <w:rsid w:val="00C624E9"/>
    <w:rsid w:val="00C63B8A"/>
    <w:rsid w:val="00C66AEB"/>
    <w:rsid w:val="00C72585"/>
    <w:rsid w:val="00C732E8"/>
    <w:rsid w:val="00C73C77"/>
    <w:rsid w:val="00C75439"/>
    <w:rsid w:val="00C76A51"/>
    <w:rsid w:val="00C7726C"/>
    <w:rsid w:val="00C805C8"/>
    <w:rsid w:val="00C81000"/>
    <w:rsid w:val="00C83103"/>
    <w:rsid w:val="00C86110"/>
    <w:rsid w:val="00C8652F"/>
    <w:rsid w:val="00C868F1"/>
    <w:rsid w:val="00C90154"/>
    <w:rsid w:val="00C90448"/>
    <w:rsid w:val="00C93010"/>
    <w:rsid w:val="00C93169"/>
    <w:rsid w:val="00C9338C"/>
    <w:rsid w:val="00C94AAC"/>
    <w:rsid w:val="00C95233"/>
    <w:rsid w:val="00C97E27"/>
    <w:rsid w:val="00CA3922"/>
    <w:rsid w:val="00CA51D3"/>
    <w:rsid w:val="00CA532C"/>
    <w:rsid w:val="00CA559A"/>
    <w:rsid w:val="00CA6A42"/>
    <w:rsid w:val="00CA7C51"/>
    <w:rsid w:val="00CB133C"/>
    <w:rsid w:val="00CB23D8"/>
    <w:rsid w:val="00CB3A79"/>
    <w:rsid w:val="00CB4350"/>
    <w:rsid w:val="00CB4B2D"/>
    <w:rsid w:val="00CB4F26"/>
    <w:rsid w:val="00CB66F4"/>
    <w:rsid w:val="00CB6952"/>
    <w:rsid w:val="00CC0613"/>
    <w:rsid w:val="00CC0C90"/>
    <w:rsid w:val="00CC2B09"/>
    <w:rsid w:val="00CC2FCC"/>
    <w:rsid w:val="00CC5619"/>
    <w:rsid w:val="00CD5160"/>
    <w:rsid w:val="00CD63F8"/>
    <w:rsid w:val="00CD644C"/>
    <w:rsid w:val="00CD7C12"/>
    <w:rsid w:val="00CE2B5D"/>
    <w:rsid w:val="00CE6B4C"/>
    <w:rsid w:val="00CE7B1A"/>
    <w:rsid w:val="00CF002E"/>
    <w:rsid w:val="00CF0C88"/>
    <w:rsid w:val="00CF1639"/>
    <w:rsid w:val="00CF345E"/>
    <w:rsid w:val="00CF607B"/>
    <w:rsid w:val="00D0272D"/>
    <w:rsid w:val="00D02AA5"/>
    <w:rsid w:val="00D0337F"/>
    <w:rsid w:val="00D03DDB"/>
    <w:rsid w:val="00D0455E"/>
    <w:rsid w:val="00D04BEC"/>
    <w:rsid w:val="00D04D01"/>
    <w:rsid w:val="00D06237"/>
    <w:rsid w:val="00D06408"/>
    <w:rsid w:val="00D07841"/>
    <w:rsid w:val="00D10D33"/>
    <w:rsid w:val="00D1107B"/>
    <w:rsid w:val="00D1327F"/>
    <w:rsid w:val="00D159E5"/>
    <w:rsid w:val="00D16552"/>
    <w:rsid w:val="00D16C91"/>
    <w:rsid w:val="00D16D73"/>
    <w:rsid w:val="00D1738A"/>
    <w:rsid w:val="00D20DF2"/>
    <w:rsid w:val="00D235EF"/>
    <w:rsid w:val="00D23C7C"/>
    <w:rsid w:val="00D260BA"/>
    <w:rsid w:val="00D2618B"/>
    <w:rsid w:val="00D26993"/>
    <w:rsid w:val="00D34666"/>
    <w:rsid w:val="00D36C3D"/>
    <w:rsid w:val="00D37DE5"/>
    <w:rsid w:val="00D40818"/>
    <w:rsid w:val="00D4177D"/>
    <w:rsid w:val="00D42396"/>
    <w:rsid w:val="00D4408D"/>
    <w:rsid w:val="00D46C94"/>
    <w:rsid w:val="00D477A1"/>
    <w:rsid w:val="00D528BC"/>
    <w:rsid w:val="00D5391E"/>
    <w:rsid w:val="00D54FBD"/>
    <w:rsid w:val="00D54FCC"/>
    <w:rsid w:val="00D6083D"/>
    <w:rsid w:val="00D6406A"/>
    <w:rsid w:val="00D640A3"/>
    <w:rsid w:val="00D66ED9"/>
    <w:rsid w:val="00D701A0"/>
    <w:rsid w:val="00D727FB"/>
    <w:rsid w:val="00D73685"/>
    <w:rsid w:val="00D73851"/>
    <w:rsid w:val="00D73C05"/>
    <w:rsid w:val="00D75C23"/>
    <w:rsid w:val="00D761BA"/>
    <w:rsid w:val="00D76B49"/>
    <w:rsid w:val="00D77AA2"/>
    <w:rsid w:val="00D81298"/>
    <w:rsid w:val="00D81A1F"/>
    <w:rsid w:val="00D84175"/>
    <w:rsid w:val="00D8546A"/>
    <w:rsid w:val="00D85D4C"/>
    <w:rsid w:val="00D9012E"/>
    <w:rsid w:val="00D92A05"/>
    <w:rsid w:val="00D9694B"/>
    <w:rsid w:val="00DA0434"/>
    <w:rsid w:val="00DA0694"/>
    <w:rsid w:val="00DA1B1E"/>
    <w:rsid w:val="00DA382C"/>
    <w:rsid w:val="00DA7DC2"/>
    <w:rsid w:val="00DB3F9D"/>
    <w:rsid w:val="00DB521D"/>
    <w:rsid w:val="00DB75A2"/>
    <w:rsid w:val="00DC4F2C"/>
    <w:rsid w:val="00DD0939"/>
    <w:rsid w:val="00DD2807"/>
    <w:rsid w:val="00DD4452"/>
    <w:rsid w:val="00DD44AE"/>
    <w:rsid w:val="00DE03C0"/>
    <w:rsid w:val="00DE06EC"/>
    <w:rsid w:val="00DE247E"/>
    <w:rsid w:val="00DE3006"/>
    <w:rsid w:val="00DE454A"/>
    <w:rsid w:val="00DE65B2"/>
    <w:rsid w:val="00DE6CCB"/>
    <w:rsid w:val="00DF0A26"/>
    <w:rsid w:val="00DF0BE9"/>
    <w:rsid w:val="00DF1068"/>
    <w:rsid w:val="00DF1879"/>
    <w:rsid w:val="00DF271F"/>
    <w:rsid w:val="00DF2DB8"/>
    <w:rsid w:val="00DF3EA4"/>
    <w:rsid w:val="00E003D1"/>
    <w:rsid w:val="00E00562"/>
    <w:rsid w:val="00E0129C"/>
    <w:rsid w:val="00E03CF2"/>
    <w:rsid w:val="00E03DE4"/>
    <w:rsid w:val="00E03EAA"/>
    <w:rsid w:val="00E043C2"/>
    <w:rsid w:val="00E05D27"/>
    <w:rsid w:val="00E06137"/>
    <w:rsid w:val="00E10C66"/>
    <w:rsid w:val="00E12B0D"/>
    <w:rsid w:val="00E13308"/>
    <w:rsid w:val="00E150F5"/>
    <w:rsid w:val="00E20756"/>
    <w:rsid w:val="00E20BB7"/>
    <w:rsid w:val="00E21D3C"/>
    <w:rsid w:val="00E24D48"/>
    <w:rsid w:val="00E2529B"/>
    <w:rsid w:val="00E26C03"/>
    <w:rsid w:val="00E32368"/>
    <w:rsid w:val="00E37E3E"/>
    <w:rsid w:val="00E42EB9"/>
    <w:rsid w:val="00E431E7"/>
    <w:rsid w:val="00E44968"/>
    <w:rsid w:val="00E52DF5"/>
    <w:rsid w:val="00E534A3"/>
    <w:rsid w:val="00E55BCC"/>
    <w:rsid w:val="00E564CD"/>
    <w:rsid w:val="00E57805"/>
    <w:rsid w:val="00E60A6F"/>
    <w:rsid w:val="00E60F18"/>
    <w:rsid w:val="00E63BF0"/>
    <w:rsid w:val="00E6402E"/>
    <w:rsid w:val="00E72385"/>
    <w:rsid w:val="00E7527A"/>
    <w:rsid w:val="00E758F0"/>
    <w:rsid w:val="00E75ACA"/>
    <w:rsid w:val="00E7659D"/>
    <w:rsid w:val="00E8035A"/>
    <w:rsid w:val="00E805EB"/>
    <w:rsid w:val="00E81854"/>
    <w:rsid w:val="00E82B81"/>
    <w:rsid w:val="00E8309C"/>
    <w:rsid w:val="00E83707"/>
    <w:rsid w:val="00E84960"/>
    <w:rsid w:val="00E84B88"/>
    <w:rsid w:val="00E854D4"/>
    <w:rsid w:val="00E859F5"/>
    <w:rsid w:val="00E87D16"/>
    <w:rsid w:val="00E91C94"/>
    <w:rsid w:val="00E92F96"/>
    <w:rsid w:val="00E95132"/>
    <w:rsid w:val="00E9775B"/>
    <w:rsid w:val="00EA0C09"/>
    <w:rsid w:val="00EA1F2F"/>
    <w:rsid w:val="00EA224B"/>
    <w:rsid w:val="00EA23DB"/>
    <w:rsid w:val="00EA3600"/>
    <w:rsid w:val="00EA397F"/>
    <w:rsid w:val="00EA472A"/>
    <w:rsid w:val="00EA5406"/>
    <w:rsid w:val="00EB06ED"/>
    <w:rsid w:val="00EB0FE9"/>
    <w:rsid w:val="00EB17EC"/>
    <w:rsid w:val="00EB41A0"/>
    <w:rsid w:val="00EB5B60"/>
    <w:rsid w:val="00EB678E"/>
    <w:rsid w:val="00EB70A8"/>
    <w:rsid w:val="00EC0487"/>
    <w:rsid w:val="00EC0605"/>
    <w:rsid w:val="00EC197A"/>
    <w:rsid w:val="00EC3F33"/>
    <w:rsid w:val="00EC5133"/>
    <w:rsid w:val="00EC5B7C"/>
    <w:rsid w:val="00ED21D3"/>
    <w:rsid w:val="00ED5CA0"/>
    <w:rsid w:val="00EE0DD1"/>
    <w:rsid w:val="00EE1420"/>
    <w:rsid w:val="00EE3F06"/>
    <w:rsid w:val="00EE7666"/>
    <w:rsid w:val="00EF1D60"/>
    <w:rsid w:val="00EF26D6"/>
    <w:rsid w:val="00EF7255"/>
    <w:rsid w:val="00F0102C"/>
    <w:rsid w:val="00F017FE"/>
    <w:rsid w:val="00F018B8"/>
    <w:rsid w:val="00F029E5"/>
    <w:rsid w:val="00F059DC"/>
    <w:rsid w:val="00F06183"/>
    <w:rsid w:val="00F108A7"/>
    <w:rsid w:val="00F10F5C"/>
    <w:rsid w:val="00F1133B"/>
    <w:rsid w:val="00F13A18"/>
    <w:rsid w:val="00F150C0"/>
    <w:rsid w:val="00F15392"/>
    <w:rsid w:val="00F15A04"/>
    <w:rsid w:val="00F16DC6"/>
    <w:rsid w:val="00F2107C"/>
    <w:rsid w:val="00F21BD5"/>
    <w:rsid w:val="00F21C9E"/>
    <w:rsid w:val="00F22B97"/>
    <w:rsid w:val="00F22BD7"/>
    <w:rsid w:val="00F25D0D"/>
    <w:rsid w:val="00F274C3"/>
    <w:rsid w:val="00F27588"/>
    <w:rsid w:val="00F307CC"/>
    <w:rsid w:val="00F30E1A"/>
    <w:rsid w:val="00F314BE"/>
    <w:rsid w:val="00F33C34"/>
    <w:rsid w:val="00F3495B"/>
    <w:rsid w:val="00F34B1E"/>
    <w:rsid w:val="00F35D70"/>
    <w:rsid w:val="00F361A3"/>
    <w:rsid w:val="00F40AB0"/>
    <w:rsid w:val="00F4153B"/>
    <w:rsid w:val="00F44803"/>
    <w:rsid w:val="00F461A4"/>
    <w:rsid w:val="00F50BD3"/>
    <w:rsid w:val="00F52D76"/>
    <w:rsid w:val="00F530E2"/>
    <w:rsid w:val="00F547F6"/>
    <w:rsid w:val="00F5513F"/>
    <w:rsid w:val="00F55204"/>
    <w:rsid w:val="00F5559B"/>
    <w:rsid w:val="00F55688"/>
    <w:rsid w:val="00F55FC1"/>
    <w:rsid w:val="00F5795D"/>
    <w:rsid w:val="00F629C9"/>
    <w:rsid w:val="00F62CBA"/>
    <w:rsid w:val="00F64986"/>
    <w:rsid w:val="00F649B0"/>
    <w:rsid w:val="00F64A5C"/>
    <w:rsid w:val="00F65C25"/>
    <w:rsid w:val="00F66E45"/>
    <w:rsid w:val="00F7176C"/>
    <w:rsid w:val="00F73CD4"/>
    <w:rsid w:val="00F81060"/>
    <w:rsid w:val="00F81718"/>
    <w:rsid w:val="00F84D6F"/>
    <w:rsid w:val="00F85180"/>
    <w:rsid w:val="00F85F46"/>
    <w:rsid w:val="00F90218"/>
    <w:rsid w:val="00F926D4"/>
    <w:rsid w:val="00F94CDD"/>
    <w:rsid w:val="00FA0805"/>
    <w:rsid w:val="00FA0D2E"/>
    <w:rsid w:val="00FA2C63"/>
    <w:rsid w:val="00FA3FE6"/>
    <w:rsid w:val="00FA5AFB"/>
    <w:rsid w:val="00FA68BB"/>
    <w:rsid w:val="00FA6F58"/>
    <w:rsid w:val="00FA7583"/>
    <w:rsid w:val="00FB226D"/>
    <w:rsid w:val="00FB2948"/>
    <w:rsid w:val="00FB37B5"/>
    <w:rsid w:val="00FB39D6"/>
    <w:rsid w:val="00FB448F"/>
    <w:rsid w:val="00FB64A7"/>
    <w:rsid w:val="00FC3008"/>
    <w:rsid w:val="00FC301F"/>
    <w:rsid w:val="00FC398E"/>
    <w:rsid w:val="00FC6D17"/>
    <w:rsid w:val="00FC6DC9"/>
    <w:rsid w:val="00FC7795"/>
    <w:rsid w:val="00FC7A00"/>
    <w:rsid w:val="00FD0F9E"/>
    <w:rsid w:val="00FD139C"/>
    <w:rsid w:val="00FD1581"/>
    <w:rsid w:val="00FD50C4"/>
    <w:rsid w:val="00FD51D5"/>
    <w:rsid w:val="00FD6C79"/>
    <w:rsid w:val="00FE0712"/>
    <w:rsid w:val="00FE0ED2"/>
    <w:rsid w:val="00FE1ADF"/>
    <w:rsid w:val="00FE384E"/>
    <w:rsid w:val="00FE39B2"/>
    <w:rsid w:val="00FE5725"/>
    <w:rsid w:val="00FE69AA"/>
    <w:rsid w:val="00FF0FF6"/>
    <w:rsid w:val="00FF2874"/>
    <w:rsid w:val="00FF4065"/>
    <w:rsid w:val="00FF4ECB"/>
    <w:rsid w:val="00FF60B4"/>
    <w:rsid w:val="00FF6BEE"/>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C0D1FF-66EA-4C4D-9BF9-1BC0D980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22491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95132"/>
    <w:pPr>
      <w:tabs>
        <w:tab w:val="center" w:pos="4819"/>
        <w:tab w:val="right" w:pos="9638"/>
      </w:tabs>
    </w:pPr>
  </w:style>
  <w:style w:type="paragraph" w:styleId="Pidipagina">
    <w:name w:val="footer"/>
    <w:basedOn w:val="Normale"/>
    <w:link w:val="PidipaginaCarattere"/>
    <w:rsid w:val="00E95132"/>
    <w:pPr>
      <w:tabs>
        <w:tab w:val="center" w:pos="4819"/>
        <w:tab w:val="right" w:pos="9638"/>
      </w:tabs>
    </w:pPr>
  </w:style>
  <w:style w:type="paragraph" w:styleId="Testofumetto">
    <w:name w:val="Balloon Text"/>
    <w:basedOn w:val="Normale"/>
    <w:rsid w:val="00385158"/>
    <w:rPr>
      <w:rFonts w:ascii="Tahoma" w:hAnsi="Tahoma" w:cs="Tahoma"/>
      <w:sz w:val="16"/>
      <w:szCs w:val="16"/>
    </w:rPr>
  </w:style>
  <w:style w:type="character" w:customStyle="1" w:styleId="IntestazioneCarattere">
    <w:name w:val="Intestazione Carattere"/>
    <w:link w:val="Intestazione"/>
    <w:rsid w:val="00D37DE5"/>
    <w:rPr>
      <w:sz w:val="24"/>
      <w:szCs w:val="24"/>
    </w:rPr>
  </w:style>
  <w:style w:type="character" w:customStyle="1" w:styleId="PidipaginaCarattere">
    <w:name w:val="Piè di pagina Carattere"/>
    <w:link w:val="Pidipagina"/>
    <w:rsid w:val="00D37DE5"/>
    <w:rPr>
      <w:sz w:val="24"/>
      <w:szCs w:val="24"/>
    </w:rPr>
  </w:style>
  <w:style w:type="paragraph" w:customStyle="1" w:styleId="Text1">
    <w:name w:val="Text 1"/>
    <w:basedOn w:val="Normale"/>
    <w:rsid w:val="00D37DE5"/>
    <w:pPr>
      <w:tabs>
        <w:tab w:val="left" w:pos="2161"/>
      </w:tabs>
      <w:spacing w:after="240"/>
      <w:ind w:left="1441"/>
      <w:jc w:val="both"/>
    </w:pPr>
    <w:rPr>
      <w:szCs w:val="20"/>
    </w:rPr>
  </w:style>
  <w:style w:type="paragraph" w:styleId="Paragrafoelenco">
    <w:name w:val="List Paragraph"/>
    <w:basedOn w:val="Normale"/>
    <w:qFormat/>
    <w:rsid w:val="00D37DE5"/>
    <w:pPr>
      <w:ind w:left="720"/>
      <w:contextualSpacing/>
    </w:pPr>
    <w:rPr>
      <w:noProof/>
      <w:lang w:val="en-US"/>
    </w:rPr>
  </w:style>
  <w:style w:type="paragraph" w:customStyle="1" w:styleId="Corpodeltesto31">
    <w:name w:val="Corpo del testo 31"/>
    <w:basedOn w:val="Normale"/>
    <w:rsid w:val="00D37DE5"/>
    <w:pPr>
      <w:jc w:val="both"/>
    </w:pPr>
    <w:rPr>
      <w:sz w:val="20"/>
      <w:szCs w:val="20"/>
      <w:lang w:val="en-GB"/>
    </w:rPr>
  </w:style>
  <w:style w:type="paragraph" w:styleId="Corpodeltesto3">
    <w:name w:val="Body Text 3"/>
    <w:basedOn w:val="Normale"/>
    <w:link w:val="Corpodeltesto3Carattere"/>
    <w:rsid w:val="00D37DE5"/>
    <w:pPr>
      <w:spacing w:after="120"/>
    </w:pPr>
    <w:rPr>
      <w:noProof/>
      <w:sz w:val="16"/>
      <w:szCs w:val="16"/>
      <w:lang w:val="en-US"/>
    </w:rPr>
  </w:style>
  <w:style w:type="character" w:customStyle="1" w:styleId="Corpodeltesto3Carattere">
    <w:name w:val="Corpo del testo 3 Carattere"/>
    <w:link w:val="Corpodeltesto3"/>
    <w:rsid w:val="00D37DE5"/>
    <w:rPr>
      <w:noProof/>
      <w:sz w:val="16"/>
      <w:szCs w:val="16"/>
      <w:lang w:val="en-US"/>
    </w:rPr>
  </w:style>
  <w:style w:type="paragraph" w:styleId="Corpotesto">
    <w:name w:val="Body Text"/>
    <w:basedOn w:val="Normale"/>
    <w:link w:val="CorpotestoCarattere"/>
    <w:rsid w:val="00D37DE5"/>
    <w:pPr>
      <w:spacing w:after="120"/>
    </w:pPr>
    <w:rPr>
      <w:noProof/>
      <w:lang w:val="en-US"/>
    </w:rPr>
  </w:style>
  <w:style w:type="character" w:customStyle="1" w:styleId="CorpotestoCarattere">
    <w:name w:val="Corpo testo Carattere"/>
    <w:link w:val="Corpotesto"/>
    <w:rsid w:val="00D37DE5"/>
    <w:rPr>
      <w:noProof/>
      <w:sz w:val="24"/>
      <w:szCs w:val="24"/>
      <w:lang w:val="en-US"/>
    </w:rPr>
  </w:style>
  <w:style w:type="character" w:styleId="Collegamentoipertestuale">
    <w:name w:val="Hyperlink"/>
    <w:rsid w:val="00D528BC"/>
    <w:rPr>
      <w:color w:val="0000FF"/>
      <w:u w:val="single"/>
    </w:rPr>
  </w:style>
  <w:style w:type="paragraph" w:styleId="NormaleWeb">
    <w:name w:val="Normal (Web)"/>
    <w:basedOn w:val="Normale"/>
    <w:rsid w:val="00997916"/>
  </w:style>
  <w:style w:type="table" w:styleId="Grigliatabella">
    <w:name w:val="Table Grid"/>
    <w:basedOn w:val="Tabellanormale"/>
    <w:rsid w:val="00997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747"/>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805EB0"/>
    <w:rPr>
      <w:sz w:val="20"/>
      <w:szCs w:val="20"/>
    </w:rPr>
  </w:style>
  <w:style w:type="character" w:customStyle="1" w:styleId="TestonotaapidipaginaCarattere">
    <w:name w:val="Testo nota a piè di pagina Carattere"/>
    <w:basedOn w:val="Carpredefinitoparagrafo"/>
    <w:link w:val="Testonotaapidipagina"/>
    <w:rsid w:val="00805EB0"/>
  </w:style>
  <w:style w:type="character" w:styleId="Rimandonotaapidipagina">
    <w:name w:val="footnote reference"/>
    <w:rsid w:val="00805EB0"/>
    <w:rPr>
      <w:vertAlign w:val="superscript"/>
    </w:rPr>
  </w:style>
  <w:style w:type="character" w:styleId="Menzionenonrisolta">
    <w:name w:val="Unresolved Mention"/>
    <w:rsid w:val="00EE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367317">
      <w:bodyDiv w:val="1"/>
      <w:marLeft w:val="0"/>
      <w:marRight w:val="0"/>
      <w:marTop w:val="0"/>
      <w:marBottom w:val="0"/>
      <w:divBdr>
        <w:top w:val="none" w:sz="0" w:space="0" w:color="auto"/>
        <w:left w:val="none" w:sz="0" w:space="0" w:color="auto"/>
        <w:bottom w:val="none" w:sz="0" w:space="0" w:color="auto"/>
        <w:right w:val="none" w:sz="0" w:space="0" w:color="auto"/>
      </w:divBdr>
    </w:div>
    <w:div w:id="20883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dc:description/>
  <cp:lastModifiedBy>Gallo Luca</cp:lastModifiedBy>
  <cp:revision>3</cp:revision>
  <cp:lastPrinted>2019-06-13T13:26:00Z</cp:lastPrinted>
  <dcterms:created xsi:type="dcterms:W3CDTF">2023-05-18T14:02:00Z</dcterms:created>
  <dcterms:modified xsi:type="dcterms:W3CDTF">2023-05-18T14:08:00Z</dcterms:modified>
</cp:coreProperties>
</file>