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32BC6" w14:textId="14439265" w:rsidR="00F56758" w:rsidRPr="00F56758" w:rsidRDefault="00501998" w:rsidP="009B5D1A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ind w:left="75"/>
        <w:jc w:val="center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</w:rPr>
        <w:t>Allegato 3</w:t>
      </w:r>
      <w:r w:rsidR="00EB21A9">
        <w:rPr>
          <w:rFonts w:ascii="Garamond" w:hAnsi="Garamond"/>
          <w:b/>
          <w:sz w:val="24"/>
          <w:szCs w:val="24"/>
        </w:rPr>
        <w:t xml:space="preserve"> </w:t>
      </w:r>
      <w:r w:rsidR="002B18AD">
        <w:rPr>
          <w:rFonts w:ascii="Garamond" w:hAnsi="Garamond"/>
          <w:b/>
          <w:sz w:val="24"/>
          <w:szCs w:val="24"/>
        </w:rPr>
        <w:t>–</w:t>
      </w:r>
      <w:r w:rsidR="00F56758">
        <w:rPr>
          <w:rFonts w:ascii="Garamond" w:hAnsi="Garamond"/>
          <w:b/>
          <w:sz w:val="24"/>
          <w:szCs w:val="24"/>
        </w:rPr>
        <w:t xml:space="preserve"> </w:t>
      </w:r>
      <w:r w:rsidR="00D112AD">
        <w:rPr>
          <w:rFonts w:ascii="Garamond" w:hAnsi="Garamond"/>
          <w:b/>
          <w:sz w:val="24"/>
          <w:szCs w:val="24"/>
        </w:rPr>
        <w:t xml:space="preserve">Art. 2 </w:t>
      </w:r>
      <w:r w:rsidR="000D7473">
        <w:rPr>
          <w:rFonts w:ascii="Garamond" w:hAnsi="Garamond"/>
          <w:b/>
          <w:sz w:val="24"/>
          <w:szCs w:val="24"/>
        </w:rPr>
        <w:t xml:space="preserve">comma b) </w:t>
      </w:r>
      <w:r w:rsidR="00D112AD">
        <w:rPr>
          <w:rFonts w:ascii="Garamond" w:hAnsi="Garamond"/>
          <w:b/>
          <w:sz w:val="24"/>
          <w:szCs w:val="24"/>
        </w:rPr>
        <w:t>del bando riservato ai dipendenti di enti convenzionati con l’Ateneo per la copertura di insegnamenti vacanti</w:t>
      </w:r>
      <w:r w:rsidR="000D7473" w:rsidRPr="00D600D2">
        <w:rPr>
          <w:rFonts w:ascii="Garamond" w:eastAsia="Calibri" w:hAnsi="Garamond"/>
        </w:rPr>
        <w:t xml:space="preserve">, </w:t>
      </w:r>
      <w:r w:rsidR="000D7473" w:rsidRPr="000D7473">
        <w:rPr>
          <w:rFonts w:ascii="Garamond" w:eastAsia="Calibri" w:hAnsi="Garamond"/>
          <w:b/>
          <w:bCs/>
          <w:sz w:val="24"/>
          <w:szCs w:val="24"/>
        </w:rPr>
        <w:t>ai sensi dell’art. 6, comma 3, del D. Lgs. 30/12/1992, n. 502</w:t>
      </w:r>
      <w:r w:rsidR="00D112AD">
        <w:rPr>
          <w:rFonts w:ascii="Garamond" w:hAnsi="Garamond"/>
          <w:b/>
          <w:sz w:val="24"/>
          <w:szCs w:val="24"/>
        </w:rPr>
        <w:t xml:space="preserve"> – </w:t>
      </w:r>
      <w:proofErr w:type="spellStart"/>
      <w:r w:rsidR="00D112AD">
        <w:rPr>
          <w:rFonts w:ascii="Garamond" w:hAnsi="Garamond"/>
          <w:b/>
          <w:sz w:val="24"/>
          <w:szCs w:val="24"/>
        </w:rPr>
        <w:t>a.a</w:t>
      </w:r>
      <w:proofErr w:type="spellEnd"/>
      <w:r w:rsidR="00D112AD">
        <w:rPr>
          <w:rFonts w:ascii="Garamond" w:hAnsi="Garamond"/>
          <w:b/>
          <w:sz w:val="24"/>
          <w:szCs w:val="24"/>
        </w:rPr>
        <w:t xml:space="preserve">. </w:t>
      </w:r>
      <w:r w:rsidR="009B5D1A">
        <w:rPr>
          <w:rFonts w:ascii="Garamond" w:hAnsi="Garamond"/>
          <w:b/>
          <w:sz w:val="24"/>
          <w:szCs w:val="24"/>
        </w:rPr>
        <w:t>2021/2022</w:t>
      </w:r>
      <w:r w:rsidR="00D112AD">
        <w:rPr>
          <w:rFonts w:ascii="Garamond" w:hAnsi="Garamond"/>
          <w:b/>
          <w:sz w:val="24"/>
          <w:szCs w:val="24"/>
        </w:rPr>
        <w:t xml:space="preserve"> (Codice bando: </w:t>
      </w:r>
      <w:r w:rsidR="007241CF">
        <w:rPr>
          <w:rFonts w:ascii="Garamond" w:hAnsi="Garamond"/>
          <w:b/>
          <w:sz w:val="24"/>
          <w:szCs w:val="24"/>
        </w:rPr>
        <w:t>BDID – SCMED</w:t>
      </w:r>
      <w:r w:rsidR="009B5D1A">
        <w:rPr>
          <w:rFonts w:ascii="Garamond" w:hAnsi="Garamond"/>
          <w:b/>
          <w:sz w:val="24"/>
          <w:szCs w:val="24"/>
        </w:rPr>
        <w:t>4</w:t>
      </w:r>
      <w:r w:rsidR="002E1EE3">
        <w:rPr>
          <w:rFonts w:ascii="Garamond" w:hAnsi="Garamond"/>
          <w:b/>
          <w:sz w:val="24"/>
          <w:szCs w:val="24"/>
        </w:rPr>
        <w:t>4</w:t>
      </w:r>
      <w:r w:rsidR="00D112AD">
        <w:rPr>
          <w:rFonts w:ascii="Garamond" w:hAnsi="Garamond"/>
          <w:b/>
          <w:sz w:val="24"/>
          <w:szCs w:val="24"/>
        </w:rPr>
        <w:t>)</w:t>
      </w:r>
    </w:p>
    <w:p w14:paraId="7FD3005A" w14:textId="06453EFD" w:rsidR="00F56758" w:rsidRDefault="00F56758" w:rsidP="009B5D1A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ind w:left="75"/>
        <w:jc w:val="center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</w:p>
    <w:p w14:paraId="298E2A6E" w14:textId="77777777" w:rsidR="009B5D1A" w:rsidRDefault="009B5D1A" w:rsidP="009B5D1A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ind w:left="75"/>
        <w:jc w:val="center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</w:p>
    <w:p w14:paraId="5CC16A17" w14:textId="77777777" w:rsidR="00F56758" w:rsidRDefault="00F56758" w:rsidP="00F56758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</w:p>
    <w:p w14:paraId="030FD5B1" w14:textId="77777777" w:rsidR="00D112AD" w:rsidRDefault="00D112AD" w:rsidP="00D112AD">
      <w:pPr>
        <w:tabs>
          <w:tab w:val="center" w:pos="7180"/>
        </w:tabs>
        <w:spacing w:after="0" w:line="240" w:lineRule="auto"/>
        <w:ind w:left="7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 xml:space="preserve">ELENCO STRUTTURE CONVENZIONATE PER LA FORMAZIONE </w:t>
      </w:r>
    </w:p>
    <w:p w14:paraId="118598E8" w14:textId="77777777" w:rsidR="004B30E0" w:rsidRDefault="00D112AD" w:rsidP="00D112AD">
      <w:pPr>
        <w:tabs>
          <w:tab w:val="center" w:pos="7180"/>
        </w:tabs>
        <w:spacing w:after="0" w:line="240" w:lineRule="auto"/>
        <w:ind w:left="7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CD3EBC">
        <w:rPr>
          <w:rFonts w:ascii="Garamond" w:hAnsi="Garamond"/>
          <w:b/>
          <w:sz w:val="24"/>
          <w:szCs w:val="24"/>
        </w:rPr>
        <w:t xml:space="preserve">NEI CORSI DI LAUREA </w:t>
      </w:r>
      <w:r w:rsidR="0045097E">
        <w:rPr>
          <w:rFonts w:ascii="Garamond" w:hAnsi="Garamond"/>
          <w:b/>
          <w:sz w:val="24"/>
          <w:szCs w:val="24"/>
        </w:rPr>
        <w:t xml:space="preserve">e </w:t>
      </w:r>
      <w:r w:rsidR="006B00AE">
        <w:rPr>
          <w:rFonts w:ascii="Garamond" w:hAnsi="Garamond"/>
          <w:b/>
          <w:sz w:val="24"/>
          <w:szCs w:val="24"/>
        </w:rPr>
        <w:t>LAUREA MAGISTRALE</w:t>
      </w:r>
      <w:r w:rsidR="0045097E">
        <w:rPr>
          <w:rFonts w:ascii="Garamond" w:hAnsi="Garamond"/>
          <w:b/>
          <w:sz w:val="24"/>
          <w:szCs w:val="24"/>
        </w:rPr>
        <w:t xml:space="preserve"> A CICLO UNICO</w:t>
      </w:r>
    </w:p>
    <w:p w14:paraId="4D47B933" w14:textId="77777777" w:rsidR="00FF538E" w:rsidRDefault="00FF538E" w:rsidP="00D112AD">
      <w:pPr>
        <w:spacing w:after="0" w:line="240" w:lineRule="auto"/>
        <w:ind w:left="75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DELLA SCUOLA DI MEDICINA</w:t>
      </w:r>
    </w:p>
    <w:p w14:paraId="5398BDDB" w14:textId="4DFE927B" w:rsidR="00443875" w:rsidRDefault="00443875" w:rsidP="00657BC8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ind w:left="75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</w:p>
    <w:p w14:paraId="3A464E54" w14:textId="77777777" w:rsidR="009B5D1A" w:rsidRDefault="009B5D1A" w:rsidP="00657BC8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ind w:left="75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</w:p>
    <w:p w14:paraId="25B85CB7" w14:textId="77777777" w:rsidR="00657BC8" w:rsidRPr="00657BC8" w:rsidRDefault="00657BC8" w:rsidP="00657BC8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ind w:left="75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</w:p>
    <w:tbl>
      <w:tblPr>
        <w:tblW w:w="138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  <w:gridCol w:w="5103"/>
      </w:tblGrid>
      <w:tr w:rsidR="00657BC8" w:rsidRPr="00657BC8" w14:paraId="4543A1EE" w14:textId="77777777" w:rsidTr="00C91DE2">
        <w:trPr>
          <w:trHeight w:val="826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9B05F" w14:textId="493DE4A6" w:rsidR="00657BC8" w:rsidRPr="00657BC8" w:rsidRDefault="00657BC8" w:rsidP="00657BC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</w:pPr>
            <w:r w:rsidRPr="00657BC8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  <w:t xml:space="preserve">CORSO DI STUDIO </w:t>
            </w:r>
            <w:r w:rsidR="00C91DE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  <w:t>(CDS)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8008D3" w14:textId="77777777" w:rsidR="00657BC8" w:rsidRPr="00657BC8" w:rsidRDefault="00657BC8" w:rsidP="00657BC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</w:pPr>
          </w:p>
          <w:p w14:paraId="5ADF5819" w14:textId="460E0434" w:rsidR="00657BC8" w:rsidRPr="00657BC8" w:rsidRDefault="00657BC8" w:rsidP="00657BC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</w:pPr>
            <w:r w:rsidRPr="00657BC8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  <w:t xml:space="preserve">STRUTTURA CONVENZIONATA CON IL </w:t>
            </w:r>
            <w:r w:rsidR="00C91DE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  <w:t>CDS</w:t>
            </w:r>
          </w:p>
        </w:tc>
      </w:tr>
      <w:tr w:rsidR="00C91DE2" w:rsidRPr="00657BC8" w14:paraId="0C458197" w14:textId="77777777" w:rsidTr="00C91DE2">
        <w:trPr>
          <w:trHeight w:val="510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C7D7" w14:textId="24FD487E" w:rsidR="00C91DE2" w:rsidRPr="00657BC8" w:rsidRDefault="00C91DE2" w:rsidP="007A4612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657BC8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Laurea in Educazione Professionale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 (L007)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5CF2" w14:textId="77777777" w:rsidR="00C91DE2" w:rsidRPr="00657BC8" w:rsidRDefault="00C91DE2" w:rsidP="007A4612">
            <w:pPr>
              <w:spacing w:after="0" w:line="240" w:lineRule="auto"/>
              <w:ind w:left="214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ATS Insubria </w:t>
            </w:r>
            <w:r w:rsidRPr="00657BC8">
              <w:rPr>
                <w:rFonts w:ascii="Garamond" w:hAnsi="Garamond"/>
                <w:b/>
                <w:sz w:val="24"/>
                <w:szCs w:val="24"/>
              </w:rPr>
              <w:t>Varese (cfr. convenzione)</w:t>
            </w:r>
          </w:p>
        </w:tc>
      </w:tr>
      <w:tr w:rsidR="009B5D1A" w:rsidRPr="00657BC8" w14:paraId="57E69697" w14:textId="77777777" w:rsidTr="00C91DE2">
        <w:trPr>
          <w:trHeight w:val="510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D55C" w14:textId="7B8B5DC6" w:rsidR="009B5D1A" w:rsidRPr="00657BC8" w:rsidRDefault="009B5D1A" w:rsidP="00C91DE2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657BC8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Laurea in Infermieristica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 </w:t>
            </w:r>
            <w:r w:rsidRPr="00657BC8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– Como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 (L011)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2587" w14:textId="57F756D0" w:rsidR="009B5D1A" w:rsidRPr="00657BC8" w:rsidRDefault="009B5D1A" w:rsidP="00C91DE2">
            <w:pPr>
              <w:spacing w:after="0" w:line="240" w:lineRule="auto"/>
              <w:ind w:left="214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ASST Lariana Como </w:t>
            </w:r>
            <w:r w:rsidRPr="00657BC8">
              <w:rPr>
                <w:rFonts w:ascii="Garamond" w:hAnsi="Garamond"/>
                <w:b/>
                <w:sz w:val="24"/>
                <w:szCs w:val="24"/>
              </w:rPr>
              <w:t>(cfr. convenzione)</w:t>
            </w:r>
          </w:p>
        </w:tc>
      </w:tr>
    </w:tbl>
    <w:p w14:paraId="6F74FB90" w14:textId="77777777" w:rsidR="00060777" w:rsidRDefault="00060777" w:rsidP="00657BC8">
      <w:bookmarkStart w:id="0" w:name="_GoBack"/>
      <w:bookmarkEnd w:id="0"/>
    </w:p>
    <w:sectPr w:rsidR="00060777" w:rsidSect="009B5D1A">
      <w:pgSz w:w="16838" w:h="11906" w:orient="landscape"/>
      <w:pgMar w:top="426" w:right="124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33B0"/>
    <w:multiLevelType w:val="hybridMultilevel"/>
    <w:tmpl w:val="F822D8CE"/>
    <w:lvl w:ilvl="0" w:tplc="10EA56C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438F"/>
    <w:multiLevelType w:val="hybridMultilevel"/>
    <w:tmpl w:val="67C45372"/>
    <w:lvl w:ilvl="0" w:tplc="FCCEF632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A6560"/>
    <w:multiLevelType w:val="hybridMultilevel"/>
    <w:tmpl w:val="DA9C4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74BF1"/>
    <w:multiLevelType w:val="hybridMultilevel"/>
    <w:tmpl w:val="4558B0DE"/>
    <w:lvl w:ilvl="0" w:tplc="FCCEF63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C1D2A"/>
    <w:multiLevelType w:val="hybridMultilevel"/>
    <w:tmpl w:val="F8FCA6B8"/>
    <w:lvl w:ilvl="0" w:tplc="A2C2799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17E35"/>
    <w:multiLevelType w:val="hybridMultilevel"/>
    <w:tmpl w:val="17103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77"/>
    <w:rsid w:val="00045247"/>
    <w:rsid w:val="00060777"/>
    <w:rsid w:val="00075EDE"/>
    <w:rsid w:val="0008427C"/>
    <w:rsid w:val="000D7473"/>
    <w:rsid w:val="000E5B31"/>
    <w:rsid w:val="00147B82"/>
    <w:rsid w:val="002B18AD"/>
    <w:rsid w:val="002E1EE3"/>
    <w:rsid w:val="002E37BB"/>
    <w:rsid w:val="00301F8D"/>
    <w:rsid w:val="00305616"/>
    <w:rsid w:val="003961AF"/>
    <w:rsid w:val="00443875"/>
    <w:rsid w:val="0045097E"/>
    <w:rsid w:val="004A02DD"/>
    <w:rsid w:val="004B30E0"/>
    <w:rsid w:val="004C5AB7"/>
    <w:rsid w:val="004F5B40"/>
    <w:rsid w:val="00501998"/>
    <w:rsid w:val="005724BF"/>
    <w:rsid w:val="005A2C07"/>
    <w:rsid w:val="005B5706"/>
    <w:rsid w:val="00653C5D"/>
    <w:rsid w:val="00657BC8"/>
    <w:rsid w:val="006B00AE"/>
    <w:rsid w:val="007050D8"/>
    <w:rsid w:val="007241CF"/>
    <w:rsid w:val="007421AB"/>
    <w:rsid w:val="00841B0B"/>
    <w:rsid w:val="00982F7B"/>
    <w:rsid w:val="00983050"/>
    <w:rsid w:val="009B5D1A"/>
    <w:rsid w:val="00AF1C8F"/>
    <w:rsid w:val="00B83D11"/>
    <w:rsid w:val="00C4709F"/>
    <w:rsid w:val="00C91DE2"/>
    <w:rsid w:val="00CD1B3E"/>
    <w:rsid w:val="00CD3EBC"/>
    <w:rsid w:val="00D112AD"/>
    <w:rsid w:val="00D22DF9"/>
    <w:rsid w:val="00DE64B7"/>
    <w:rsid w:val="00EA3DA0"/>
    <w:rsid w:val="00EB11E8"/>
    <w:rsid w:val="00EB21A9"/>
    <w:rsid w:val="00F56758"/>
    <w:rsid w:val="00F655B2"/>
    <w:rsid w:val="00FB10AD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C183"/>
  <w15:docId w15:val="{99C9C63B-2703-4C08-95C2-2001F809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03615-987B-4475-AEEE-2EE7B53E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rschlegel</dc:creator>
  <cp:lastModifiedBy>Rossini</cp:lastModifiedBy>
  <cp:revision>2</cp:revision>
  <cp:lastPrinted>2020-08-19T13:50:00Z</cp:lastPrinted>
  <dcterms:created xsi:type="dcterms:W3CDTF">2021-10-11T14:54:00Z</dcterms:created>
  <dcterms:modified xsi:type="dcterms:W3CDTF">2021-10-11T14:54:00Z</dcterms:modified>
</cp:coreProperties>
</file>