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FE66D" w14:textId="2AF0D265" w:rsidR="008C044A" w:rsidRPr="00AC3E80" w:rsidRDefault="006B1063" w:rsidP="00AC3E80">
      <w:pPr>
        <w:spacing w:after="0"/>
        <w:ind w:right="-144"/>
        <w:rPr>
          <w:rFonts w:ascii="Garamond" w:hAnsi="Garamond"/>
          <w:sz w:val="2"/>
          <w:szCs w:val="2"/>
        </w:rPr>
      </w:pPr>
      <w:r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BF9D3" wp14:editId="1D1BC960">
                <wp:simplePos x="0" y="0"/>
                <wp:positionH relativeFrom="leftMargin">
                  <wp:align>right</wp:align>
                </wp:positionH>
                <wp:positionV relativeFrom="paragraph">
                  <wp:posOffset>-1906</wp:posOffset>
                </wp:positionV>
                <wp:extent cx="934720" cy="1564783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564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C071D" w14:textId="716DF85A" w:rsidR="00A474E6" w:rsidRPr="004C1A6F" w:rsidRDefault="00A474E6" w:rsidP="00A474E6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  <w:r w:rsidRPr="004C1A6F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4C1A6F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2019</w:t>
                            </w:r>
                            <w:r w:rsidRPr="004C1A6F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58984E0" w14:textId="7C1B7F54" w:rsidR="00A474E6" w:rsidRPr="004C1A6F" w:rsidRDefault="00A474E6" w:rsidP="00A474E6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1A6F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Tit</w:t>
                            </w:r>
                            <w:proofErr w:type="spellEnd"/>
                            <w:r w:rsidRPr="004C1A6F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C1A6F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III</w:t>
                            </w:r>
                            <w:r w:rsidRPr="004C1A6F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7BB7F0F" w14:textId="1764D289" w:rsidR="00A474E6" w:rsidRPr="004C1A6F" w:rsidRDefault="00A474E6" w:rsidP="00A474E6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  <w:r w:rsidRPr="004C1A6F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 xml:space="preserve">Cl. </w:t>
                            </w:r>
                            <w:r w:rsidRPr="004C1A6F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8</w:t>
                            </w:r>
                            <w:r w:rsidRPr="004C1A6F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1F064A14" w14:textId="54ECD58B" w:rsidR="00A474E6" w:rsidRPr="00B874E6" w:rsidRDefault="00A474E6" w:rsidP="00A474E6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  <w:r w:rsidRPr="00B874E6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 xml:space="preserve">Fasc. </w:t>
                            </w:r>
                            <w:r w:rsidRPr="001F2559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_</w:t>
                            </w:r>
                            <w:r w:rsidR="00842CC6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7</w:t>
                            </w:r>
                            <w:r w:rsidRPr="001F2559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4F549CC2" w14:textId="2A7B0C16" w:rsidR="00A474E6" w:rsidRPr="00B874E6" w:rsidRDefault="00A474E6" w:rsidP="00A474E6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  <w:r w:rsidRPr="00B874E6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N. Allegati</w:t>
                            </w:r>
                            <w:r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559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_</w:t>
                            </w:r>
                            <w:r w:rsidR="00842CC6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3</w:t>
                            </w:r>
                            <w:r w:rsidRPr="001F2559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7C0EA0DB" w14:textId="77777777" w:rsidR="00A474E6" w:rsidRPr="00376C0C" w:rsidRDefault="00A474E6" w:rsidP="00A474E6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</w:pPr>
                            <w:r w:rsidRPr="00B874E6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Rif.</w:t>
                            </w:r>
                            <w:r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559">
                              <w:rPr>
                                <w:rFonts w:ascii="Garamond" w:hAnsi="Garamond" w:cs="Calibri"/>
                                <w:color w:val="D9D9D9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583DDE5A" w14:textId="77777777" w:rsidR="00A474E6" w:rsidRDefault="00A474E6" w:rsidP="00A474E6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22658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pa</w:t>
                            </w:r>
                            <w:proofErr w:type="spellEnd"/>
                            <w:r w:rsidRPr="00522658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/MP</w:t>
                            </w:r>
                          </w:p>
                          <w:p w14:paraId="44E99EBF" w14:textId="575675C4" w:rsidR="000E3348" w:rsidRDefault="000E3348" w:rsidP="00370C27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BF9D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.4pt;margin-top:-.15pt;width:73.6pt;height:123.2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" stroked="f">
                <v:textbox inset="1mm,1mm,1mm,1mm">
                  <w:txbxContent>
                    <w:p w14:paraId="005C071D" w14:textId="716DF85A" w:rsidR="00A474E6" w:rsidRPr="004C1A6F" w:rsidRDefault="00A474E6" w:rsidP="00A474E6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  <w:r w:rsidRPr="004C1A6F">
                        <w:rPr>
                          <w:rFonts w:ascii="Garamond" w:hAnsi="Garamond" w:cs="Calibri"/>
                          <w:sz w:val="20"/>
                          <w:szCs w:val="20"/>
                        </w:rPr>
                        <w:t xml:space="preserve">Anno </w:t>
                      </w:r>
                      <w:r w:rsidRPr="004C1A6F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2019</w:t>
                      </w:r>
                      <w:r w:rsidRPr="004C1A6F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__</w:t>
                      </w:r>
                    </w:p>
                    <w:p w14:paraId="658984E0" w14:textId="7C1B7F54" w:rsidR="00A474E6" w:rsidRPr="004C1A6F" w:rsidRDefault="00A474E6" w:rsidP="00A474E6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  <w:proofErr w:type="spellStart"/>
                      <w:r w:rsidRPr="004C1A6F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Tit</w:t>
                      </w:r>
                      <w:proofErr w:type="spellEnd"/>
                      <w:r w:rsidRPr="004C1A6F">
                        <w:rPr>
                          <w:rFonts w:ascii="Garamond" w:hAnsi="Garamond" w:cs="Calibri"/>
                          <w:sz w:val="20"/>
                          <w:szCs w:val="20"/>
                        </w:rPr>
                        <w:t xml:space="preserve">. </w:t>
                      </w:r>
                      <w:r w:rsidRPr="004C1A6F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III</w:t>
                      </w:r>
                      <w:r w:rsidRPr="004C1A6F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______</w:t>
                      </w:r>
                    </w:p>
                    <w:p w14:paraId="67BB7F0F" w14:textId="1764D289" w:rsidR="00A474E6" w:rsidRPr="004C1A6F" w:rsidRDefault="00A474E6" w:rsidP="00A474E6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  <w:r w:rsidRPr="004C1A6F">
                        <w:rPr>
                          <w:rFonts w:ascii="Garamond" w:hAnsi="Garamond" w:cs="Calibri"/>
                          <w:sz w:val="20"/>
                          <w:szCs w:val="20"/>
                        </w:rPr>
                        <w:t xml:space="preserve">Cl. </w:t>
                      </w:r>
                      <w:r w:rsidRPr="004C1A6F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8</w:t>
                      </w:r>
                      <w:r w:rsidRPr="004C1A6F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____</w:t>
                      </w:r>
                    </w:p>
                    <w:p w14:paraId="1F064A14" w14:textId="54ECD58B" w:rsidR="00A474E6" w:rsidRPr="00B874E6" w:rsidRDefault="00A474E6" w:rsidP="00A474E6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  <w:r w:rsidRPr="00B874E6">
                        <w:rPr>
                          <w:rFonts w:ascii="Garamond" w:hAnsi="Garamond" w:cs="Calibri"/>
                          <w:sz w:val="20"/>
                          <w:szCs w:val="20"/>
                        </w:rPr>
                        <w:t xml:space="preserve">Fasc. </w:t>
                      </w:r>
                      <w:r w:rsidRPr="001F2559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_</w:t>
                      </w:r>
                      <w:r w:rsidR="00842CC6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7</w:t>
                      </w:r>
                      <w:r w:rsidRPr="001F2559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______</w:t>
                      </w:r>
                    </w:p>
                    <w:p w14:paraId="4F549CC2" w14:textId="2A7B0C16" w:rsidR="00A474E6" w:rsidRPr="00B874E6" w:rsidRDefault="00A474E6" w:rsidP="00A474E6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  <w:r w:rsidRPr="00B874E6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N. Allegati</w:t>
                      </w:r>
                      <w:r>
                        <w:rPr>
                          <w:rFonts w:ascii="Garamond" w:hAnsi="Garamond" w:cs="Calibri"/>
                          <w:sz w:val="20"/>
                          <w:szCs w:val="20"/>
                        </w:rPr>
                        <w:t xml:space="preserve"> </w:t>
                      </w:r>
                      <w:r w:rsidRPr="001F2559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_</w:t>
                      </w:r>
                      <w:r w:rsidR="00842CC6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3</w:t>
                      </w:r>
                      <w:r w:rsidRPr="001F2559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_</w:t>
                      </w:r>
                    </w:p>
                    <w:p w14:paraId="7C0EA0DB" w14:textId="77777777" w:rsidR="00A474E6" w:rsidRPr="00376C0C" w:rsidRDefault="00A474E6" w:rsidP="00A474E6">
                      <w:pPr>
                        <w:spacing w:after="0" w:line="360" w:lineRule="auto"/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</w:pPr>
                      <w:r w:rsidRPr="00B874E6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Rif.</w:t>
                      </w:r>
                      <w:r>
                        <w:rPr>
                          <w:rFonts w:ascii="Garamond" w:hAnsi="Garamond" w:cs="Calibri"/>
                          <w:sz w:val="20"/>
                          <w:szCs w:val="20"/>
                        </w:rPr>
                        <w:t xml:space="preserve"> </w:t>
                      </w:r>
                      <w:r w:rsidRPr="001F2559">
                        <w:rPr>
                          <w:rFonts w:ascii="Garamond" w:hAnsi="Garamond" w:cs="Calibri"/>
                          <w:color w:val="D9D9D9"/>
                          <w:sz w:val="20"/>
                          <w:szCs w:val="20"/>
                        </w:rPr>
                        <w:t>________</w:t>
                      </w:r>
                    </w:p>
                    <w:p w14:paraId="583DDE5A" w14:textId="77777777" w:rsidR="00A474E6" w:rsidRDefault="00A474E6" w:rsidP="00A474E6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  <w:proofErr w:type="spellStart"/>
                      <w:r w:rsidRPr="00522658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pa</w:t>
                      </w:r>
                      <w:proofErr w:type="spellEnd"/>
                      <w:r w:rsidRPr="00522658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/MP</w:t>
                      </w:r>
                    </w:p>
                    <w:p w14:paraId="44E99EBF" w14:textId="575675C4" w:rsidR="000E3348" w:rsidRDefault="000E3348" w:rsidP="00370C27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31F32" w14:textId="5706D949" w:rsidR="008C044A" w:rsidRDefault="008C044A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C76B940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DF78FF5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60D754C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21DCACE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EEAB510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B7FDD84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A62EE7F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4523F67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4E5162E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B6BB1CB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D714062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19A8884" w14:textId="77777777" w:rsidR="00A474E6" w:rsidRDefault="00A474E6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1AF660D" w14:textId="1CBFB54A" w:rsidR="002C1CE8" w:rsidRDefault="0081401A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710BB">
        <w:rPr>
          <w:rFonts w:ascii="Garamond" w:hAnsi="Garamond"/>
          <w:b/>
          <w:sz w:val="24"/>
          <w:szCs w:val="24"/>
        </w:rPr>
        <w:t>Oggetto</w:t>
      </w:r>
      <w:r w:rsidRPr="002710BB">
        <w:rPr>
          <w:rFonts w:ascii="Garamond" w:hAnsi="Garamond"/>
          <w:sz w:val="24"/>
          <w:szCs w:val="24"/>
        </w:rPr>
        <w:t xml:space="preserve">: </w:t>
      </w:r>
      <w:r w:rsidRPr="002710BB">
        <w:rPr>
          <w:rFonts w:ascii="Garamond" w:hAnsi="Garamond"/>
          <w:b/>
          <w:sz w:val="24"/>
          <w:szCs w:val="24"/>
        </w:rPr>
        <w:t>Bando di selezione pubblica per il conferimento di incarichi</w:t>
      </w:r>
      <w:r w:rsidR="00754B91" w:rsidRPr="002710BB">
        <w:rPr>
          <w:rFonts w:ascii="Garamond" w:hAnsi="Garamond"/>
          <w:b/>
          <w:sz w:val="24"/>
          <w:szCs w:val="24"/>
        </w:rPr>
        <w:t xml:space="preserve"> </w:t>
      </w:r>
      <w:r w:rsidR="004F547C">
        <w:rPr>
          <w:rFonts w:ascii="Garamond" w:hAnsi="Garamond"/>
          <w:b/>
          <w:sz w:val="24"/>
          <w:szCs w:val="24"/>
        </w:rPr>
        <w:t xml:space="preserve">per attività </w:t>
      </w:r>
      <w:r w:rsidR="006B1063" w:rsidRPr="00522658">
        <w:rPr>
          <w:rFonts w:ascii="Garamond" w:hAnsi="Garamond"/>
          <w:b/>
          <w:sz w:val="24"/>
          <w:szCs w:val="24"/>
        </w:rPr>
        <w:t>didattica integrativa</w:t>
      </w:r>
      <w:r w:rsidR="00A27087">
        <w:rPr>
          <w:rFonts w:ascii="Garamond" w:hAnsi="Garamond"/>
          <w:b/>
          <w:sz w:val="24"/>
          <w:szCs w:val="24"/>
        </w:rPr>
        <w:t xml:space="preserve"> (esercitazioni, seminari didattici e laboratori)</w:t>
      </w:r>
      <w:r w:rsidR="00A27087" w:rsidRPr="002710BB">
        <w:rPr>
          <w:rFonts w:ascii="Garamond" w:hAnsi="Garamond"/>
          <w:b/>
          <w:sz w:val="24"/>
          <w:szCs w:val="24"/>
        </w:rPr>
        <w:t xml:space="preserve"> </w:t>
      </w:r>
      <w:r w:rsidR="006B1063">
        <w:rPr>
          <w:rFonts w:ascii="Garamond" w:hAnsi="Garamond"/>
          <w:b/>
          <w:sz w:val="24"/>
          <w:szCs w:val="24"/>
        </w:rPr>
        <w:t>di</w:t>
      </w:r>
      <w:r w:rsidR="004F547C">
        <w:rPr>
          <w:rFonts w:ascii="Garamond" w:hAnsi="Garamond"/>
          <w:b/>
          <w:sz w:val="24"/>
          <w:szCs w:val="24"/>
        </w:rPr>
        <w:t xml:space="preserve"> supporto </w:t>
      </w:r>
      <w:r w:rsidR="006B1063">
        <w:rPr>
          <w:rFonts w:ascii="Garamond" w:hAnsi="Garamond"/>
          <w:b/>
          <w:sz w:val="24"/>
          <w:szCs w:val="24"/>
        </w:rPr>
        <w:t>ed integrazione agli</w:t>
      </w:r>
      <w:r w:rsidR="004F547C">
        <w:rPr>
          <w:rFonts w:ascii="Garamond" w:hAnsi="Garamond"/>
          <w:b/>
          <w:sz w:val="24"/>
          <w:szCs w:val="24"/>
        </w:rPr>
        <w:t xml:space="preserve"> </w:t>
      </w:r>
      <w:r w:rsidR="00754B91" w:rsidRPr="002710BB">
        <w:rPr>
          <w:rFonts w:ascii="Garamond" w:hAnsi="Garamond"/>
          <w:b/>
          <w:sz w:val="24"/>
          <w:szCs w:val="24"/>
        </w:rPr>
        <w:t>insegnament</w:t>
      </w:r>
      <w:r w:rsidR="004F547C">
        <w:rPr>
          <w:rFonts w:ascii="Garamond" w:hAnsi="Garamond"/>
          <w:b/>
          <w:sz w:val="24"/>
          <w:szCs w:val="24"/>
        </w:rPr>
        <w:t xml:space="preserve">i ufficiali </w:t>
      </w:r>
      <w:r w:rsidR="00754B91" w:rsidRPr="002710BB">
        <w:rPr>
          <w:rFonts w:ascii="Garamond" w:hAnsi="Garamond"/>
          <w:b/>
          <w:sz w:val="24"/>
          <w:szCs w:val="24"/>
        </w:rPr>
        <w:t>per l’anno accademico</w:t>
      </w:r>
      <w:r w:rsidRPr="002710BB">
        <w:rPr>
          <w:rFonts w:ascii="Garamond" w:hAnsi="Garamond"/>
          <w:b/>
          <w:sz w:val="24"/>
          <w:szCs w:val="24"/>
        </w:rPr>
        <w:t xml:space="preserve"> </w:t>
      </w:r>
      <w:r w:rsidR="00376C0C">
        <w:rPr>
          <w:rFonts w:ascii="Garamond" w:hAnsi="Garamond"/>
          <w:b/>
          <w:sz w:val="24"/>
          <w:szCs w:val="24"/>
        </w:rPr>
        <w:t>20</w:t>
      </w:r>
      <w:r w:rsidR="00C47148">
        <w:rPr>
          <w:rFonts w:ascii="Garamond" w:hAnsi="Garamond"/>
          <w:b/>
          <w:sz w:val="24"/>
          <w:szCs w:val="24"/>
        </w:rPr>
        <w:t>19</w:t>
      </w:r>
      <w:r w:rsidR="006B1063">
        <w:rPr>
          <w:rFonts w:ascii="Garamond" w:hAnsi="Garamond"/>
          <w:b/>
          <w:sz w:val="24"/>
          <w:szCs w:val="24"/>
        </w:rPr>
        <w:t>/2020</w:t>
      </w:r>
      <w:r w:rsidR="00376C0C">
        <w:rPr>
          <w:rFonts w:ascii="Garamond" w:hAnsi="Garamond"/>
          <w:b/>
          <w:sz w:val="24"/>
          <w:szCs w:val="24"/>
        </w:rPr>
        <w:t xml:space="preserve"> </w:t>
      </w:r>
      <w:r w:rsidR="004268D3">
        <w:rPr>
          <w:rFonts w:ascii="Garamond" w:hAnsi="Garamond"/>
          <w:b/>
          <w:sz w:val="24"/>
          <w:szCs w:val="24"/>
        </w:rPr>
        <w:t>–</w:t>
      </w:r>
      <w:r w:rsidR="00376C0C">
        <w:rPr>
          <w:rFonts w:ascii="Garamond" w:hAnsi="Garamond"/>
          <w:b/>
          <w:sz w:val="24"/>
          <w:szCs w:val="24"/>
        </w:rPr>
        <w:t xml:space="preserve"> </w:t>
      </w:r>
      <w:r w:rsidR="006E16C2">
        <w:rPr>
          <w:rFonts w:ascii="Garamond" w:hAnsi="Garamond"/>
          <w:b/>
          <w:sz w:val="24"/>
          <w:szCs w:val="24"/>
        </w:rPr>
        <w:t>secondo</w:t>
      </w:r>
      <w:r w:rsidR="004268D3">
        <w:rPr>
          <w:rFonts w:ascii="Garamond" w:hAnsi="Garamond"/>
          <w:b/>
          <w:sz w:val="24"/>
          <w:szCs w:val="24"/>
        </w:rPr>
        <w:t xml:space="preserve"> </w:t>
      </w:r>
      <w:r w:rsidR="004F547C">
        <w:rPr>
          <w:rFonts w:ascii="Garamond" w:hAnsi="Garamond"/>
          <w:b/>
          <w:sz w:val="24"/>
          <w:szCs w:val="24"/>
        </w:rPr>
        <w:t xml:space="preserve">semestre, </w:t>
      </w:r>
      <w:r w:rsidRPr="002710BB">
        <w:rPr>
          <w:rFonts w:ascii="Garamond" w:hAnsi="Garamond"/>
          <w:b/>
          <w:sz w:val="24"/>
          <w:szCs w:val="24"/>
        </w:rPr>
        <w:t>ai sensi dell’art. 23</w:t>
      </w:r>
      <w:r w:rsidR="00C65F52">
        <w:rPr>
          <w:rFonts w:ascii="Garamond" w:hAnsi="Garamond"/>
          <w:b/>
          <w:sz w:val="24"/>
          <w:szCs w:val="24"/>
        </w:rPr>
        <w:t xml:space="preserve">, </w:t>
      </w:r>
      <w:r w:rsidR="00C65F52" w:rsidRPr="004875DC">
        <w:rPr>
          <w:rFonts w:ascii="Garamond" w:hAnsi="Garamond"/>
          <w:b/>
          <w:sz w:val="24"/>
          <w:szCs w:val="24"/>
        </w:rPr>
        <w:t>comma 2,</w:t>
      </w:r>
      <w:r w:rsidR="00C65F52">
        <w:rPr>
          <w:rFonts w:ascii="Garamond" w:hAnsi="Garamond"/>
          <w:b/>
          <w:sz w:val="24"/>
          <w:szCs w:val="24"/>
        </w:rPr>
        <w:t xml:space="preserve"> </w:t>
      </w:r>
      <w:r w:rsidRPr="002710BB">
        <w:rPr>
          <w:rFonts w:ascii="Garamond" w:hAnsi="Garamond"/>
          <w:b/>
          <w:sz w:val="24"/>
          <w:szCs w:val="24"/>
        </w:rPr>
        <w:t>della Legge n. 240/2010</w:t>
      </w:r>
      <w:r w:rsidR="004B467B">
        <w:rPr>
          <w:rFonts w:ascii="Garamond" w:hAnsi="Garamond"/>
          <w:b/>
          <w:sz w:val="24"/>
          <w:szCs w:val="24"/>
        </w:rPr>
        <w:t>.</w:t>
      </w:r>
    </w:p>
    <w:p w14:paraId="4324B33C" w14:textId="77777777" w:rsidR="004F547C" w:rsidRDefault="004F547C" w:rsidP="002710B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1FCD558" w14:textId="77777777" w:rsidR="004F547C" w:rsidRPr="002710BB" w:rsidRDefault="004F547C" w:rsidP="002710B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0EABD31" w14:textId="4C33D606" w:rsidR="00754B91" w:rsidRDefault="00754B91" w:rsidP="003350CC">
      <w:pPr>
        <w:spacing w:after="0" w:line="240" w:lineRule="auto"/>
        <w:ind w:left="284" w:right="-284" w:firstLine="284"/>
        <w:jc w:val="center"/>
        <w:rPr>
          <w:rFonts w:ascii="Garamond" w:hAnsi="Garamond"/>
          <w:b/>
          <w:sz w:val="24"/>
          <w:szCs w:val="24"/>
        </w:rPr>
      </w:pPr>
      <w:r w:rsidRPr="002710BB">
        <w:rPr>
          <w:rFonts w:ascii="Garamond" w:hAnsi="Garamond"/>
          <w:b/>
          <w:sz w:val="24"/>
          <w:szCs w:val="24"/>
        </w:rPr>
        <w:t>IL DIRETTORE DEL DIPARTIMENTO</w:t>
      </w:r>
    </w:p>
    <w:p w14:paraId="35D247D7" w14:textId="77777777" w:rsidR="003350CC" w:rsidRPr="002710BB" w:rsidRDefault="003350CC" w:rsidP="003350CC">
      <w:pPr>
        <w:spacing w:after="0" w:line="240" w:lineRule="auto"/>
        <w:ind w:left="284" w:right="-284" w:firstLine="284"/>
        <w:jc w:val="center"/>
        <w:rPr>
          <w:rFonts w:ascii="Garamond" w:hAnsi="Garamond"/>
          <w:b/>
          <w:sz w:val="24"/>
          <w:szCs w:val="24"/>
        </w:rPr>
      </w:pPr>
    </w:p>
    <w:p w14:paraId="3868CAAE" w14:textId="5CB68141" w:rsidR="000E499C" w:rsidRDefault="00754B91" w:rsidP="00376C0C">
      <w:pPr>
        <w:numPr>
          <w:ilvl w:val="0"/>
          <w:numId w:val="2"/>
        </w:numPr>
        <w:tabs>
          <w:tab w:val="clear" w:pos="722"/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4875DC">
        <w:rPr>
          <w:rFonts w:ascii="Garamond" w:hAnsi="Garamond"/>
          <w:sz w:val="24"/>
          <w:szCs w:val="24"/>
        </w:rPr>
        <w:t xml:space="preserve">Vista la Legge </w:t>
      </w:r>
      <w:r w:rsidR="000E499C" w:rsidRPr="004875DC">
        <w:rPr>
          <w:rFonts w:ascii="Garamond" w:hAnsi="Garamond"/>
          <w:sz w:val="24"/>
          <w:szCs w:val="24"/>
        </w:rPr>
        <w:t xml:space="preserve">30 dicembre 2010, </w:t>
      </w:r>
      <w:r w:rsidR="00593852" w:rsidRPr="004875DC">
        <w:rPr>
          <w:rFonts w:ascii="Garamond" w:hAnsi="Garamond"/>
          <w:sz w:val="24"/>
          <w:szCs w:val="24"/>
        </w:rPr>
        <w:t xml:space="preserve">n. 240 </w:t>
      </w:r>
      <w:r w:rsidR="000E499C" w:rsidRPr="004875DC">
        <w:rPr>
          <w:rFonts w:ascii="Garamond" w:hAnsi="Garamond"/>
          <w:sz w:val="24"/>
          <w:szCs w:val="24"/>
        </w:rPr>
        <w:t xml:space="preserve">e in particolare </w:t>
      </w:r>
      <w:r w:rsidR="00BB6660" w:rsidRPr="004875DC">
        <w:rPr>
          <w:rFonts w:ascii="Garamond" w:hAnsi="Garamond"/>
          <w:sz w:val="24"/>
          <w:szCs w:val="24"/>
        </w:rPr>
        <w:t>l’art. 23</w:t>
      </w:r>
      <w:r w:rsidR="000E499C" w:rsidRPr="004875DC">
        <w:rPr>
          <w:rFonts w:ascii="Garamond" w:hAnsi="Garamond"/>
          <w:sz w:val="24"/>
          <w:szCs w:val="24"/>
        </w:rPr>
        <w:t>, comma 2, e</w:t>
      </w:r>
      <w:r w:rsidR="000E499C" w:rsidRPr="002710BB">
        <w:rPr>
          <w:rFonts w:ascii="Garamond" w:hAnsi="Garamond"/>
          <w:sz w:val="24"/>
          <w:szCs w:val="24"/>
        </w:rPr>
        <w:t xml:space="preserve"> l’art. 18</w:t>
      </w:r>
      <w:r w:rsidR="000E499C" w:rsidRPr="004875DC">
        <w:rPr>
          <w:rFonts w:ascii="Garamond" w:hAnsi="Garamond"/>
          <w:sz w:val="24"/>
          <w:szCs w:val="24"/>
        </w:rPr>
        <w:t>, comma 1</w:t>
      </w:r>
      <w:r w:rsidR="00C65F52" w:rsidRPr="004875DC">
        <w:rPr>
          <w:rFonts w:ascii="Garamond" w:hAnsi="Garamond"/>
          <w:sz w:val="24"/>
          <w:szCs w:val="24"/>
        </w:rPr>
        <w:t xml:space="preserve"> lettera c),</w:t>
      </w:r>
      <w:r w:rsidR="000E499C" w:rsidRPr="002710BB">
        <w:rPr>
          <w:rFonts w:ascii="Garamond" w:hAnsi="Garamond"/>
          <w:sz w:val="24"/>
          <w:szCs w:val="24"/>
        </w:rPr>
        <w:t xml:space="preserve"> e 5;</w:t>
      </w:r>
    </w:p>
    <w:p w14:paraId="608973DA" w14:textId="218834D0" w:rsidR="006B1063" w:rsidRPr="006B1063" w:rsidRDefault="006B1063" w:rsidP="006B1063">
      <w:pPr>
        <w:numPr>
          <w:ilvl w:val="0"/>
          <w:numId w:val="2"/>
        </w:numPr>
        <w:tabs>
          <w:tab w:val="clear" w:pos="722"/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3A208B">
        <w:rPr>
          <w:rFonts w:ascii="Garamond" w:hAnsi="Garamond" w:cs="Calibri,Bold"/>
          <w:bCs/>
          <w:sz w:val="24"/>
          <w:szCs w:val="24"/>
        </w:rPr>
        <w:t xml:space="preserve">Visto il D. Lgs. 30 giugno 2003, n. 196 “Codice in materia di protezione dei dati personali” </w:t>
      </w:r>
      <w:r w:rsidRPr="003A208B">
        <w:rPr>
          <w:rFonts w:ascii="Garamond" w:hAnsi="Garamond"/>
          <w:sz w:val="24"/>
          <w:szCs w:val="24"/>
        </w:rPr>
        <w:t>come modificato dal D. Lgs. 10 agosto 2018, n. 101 recante le “disposizioni per l’adeguamento della normativa nazionale alle disposizioni del Regolamento dell’Unione Europea (UE) 2016/679 del Parlamento Europeo e del Consiglio del 27 aprile 2016 relativo alla protezione delle persone fisiche con riguardo al trattamento dei dati personali, nonché alla libera circolazione di tali dati e che abroga</w:t>
      </w:r>
      <w:r>
        <w:rPr>
          <w:rFonts w:ascii="Garamond" w:hAnsi="Garamond"/>
          <w:sz w:val="24"/>
          <w:szCs w:val="24"/>
        </w:rPr>
        <w:t xml:space="preserve"> la direttiva 95/46/CE” e </w:t>
      </w:r>
      <w:proofErr w:type="spellStart"/>
      <w:r>
        <w:rPr>
          <w:rFonts w:ascii="Garamond" w:hAnsi="Garamond"/>
          <w:sz w:val="24"/>
          <w:szCs w:val="24"/>
        </w:rPr>
        <w:t>s.m.i</w:t>
      </w:r>
      <w:proofErr w:type="spellEnd"/>
      <w:r>
        <w:rPr>
          <w:rFonts w:ascii="Garamond" w:hAnsi="Garamond"/>
          <w:sz w:val="24"/>
          <w:szCs w:val="24"/>
        </w:rPr>
        <w:t>;</w:t>
      </w:r>
    </w:p>
    <w:p w14:paraId="273452CC" w14:textId="77777777" w:rsidR="003D0ACD" w:rsidRPr="002710BB" w:rsidRDefault="00E6599A" w:rsidP="00376C0C">
      <w:pPr>
        <w:numPr>
          <w:ilvl w:val="0"/>
          <w:numId w:val="2"/>
        </w:numPr>
        <w:tabs>
          <w:tab w:val="clear" w:pos="722"/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2710BB">
        <w:rPr>
          <w:rFonts w:ascii="Garamond" w:hAnsi="Garamond"/>
          <w:sz w:val="24"/>
          <w:szCs w:val="24"/>
        </w:rPr>
        <w:t>Richiamato</w:t>
      </w:r>
      <w:r w:rsidR="003D0ACD" w:rsidRPr="002710BB">
        <w:rPr>
          <w:rFonts w:ascii="Garamond" w:hAnsi="Garamond"/>
          <w:sz w:val="24"/>
          <w:szCs w:val="24"/>
        </w:rPr>
        <w:t xml:space="preserve"> lo Statuto di Ateneo emanato con Decreto Rettorale rep. n. 308</w:t>
      </w:r>
      <w:r w:rsidR="000E499C" w:rsidRPr="002710BB">
        <w:rPr>
          <w:rFonts w:ascii="Garamond" w:hAnsi="Garamond"/>
          <w:sz w:val="24"/>
          <w:szCs w:val="24"/>
        </w:rPr>
        <w:t>/2012</w:t>
      </w:r>
      <w:r w:rsidR="003D0ACD" w:rsidRPr="002710BB">
        <w:rPr>
          <w:rFonts w:ascii="Garamond" w:hAnsi="Garamond"/>
          <w:sz w:val="24"/>
          <w:szCs w:val="24"/>
        </w:rPr>
        <w:t xml:space="preserve"> e in particolare gli articoli 40, 43 e 46 che disciplinano le competenze dei Dipartimenti, dei Corsi di Studio e della Scuola;</w:t>
      </w:r>
    </w:p>
    <w:p w14:paraId="4930DABF" w14:textId="77777777" w:rsidR="006B1063" w:rsidRPr="002710BB" w:rsidRDefault="006B1063" w:rsidP="006B106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2710BB">
        <w:rPr>
          <w:rFonts w:ascii="Garamond" w:hAnsi="Garamond"/>
          <w:sz w:val="24"/>
          <w:szCs w:val="24"/>
        </w:rPr>
        <w:t xml:space="preserve">Richiamato il Regolamento per la disciplina degli insegnamenti </w:t>
      </w:r>
      <w:r>
        <w:rPr>
          <w:rFonts w:ascii="Garamond" w:hAnsi="Garamond"/>
          <w:sz w:val="24"/>
          <w:szCs w:val="24"/>
        </w:rPr>
        <w:t>e dei contratti di insegnamento</w:t>
      </w:r>
      <w:r w:rsidRPr="002710BB">
        <w:rPr>
          <w:rFonts w:ascii="Garamond" w:hAnsi="Garamond"/>
          <w:sz w:val="24"/>
          <w:szCs w:val="24"/>
        </w:rPr>
        <w:t xml:space="preserve"> emanato </w:t>
      </w:r>
      <w:r>
        <w:rPr>
          <w:rFonts w:ascii="Garamond" w:hAnsi="Garamond"/>
          <w:sz w:val="24"/>
          <w:szCs w:val="24"/>
        </w:rPr>
        <w:t>con modifiche da ultimo con D.R. Rep. n. 355/2019</w:t>
      </w:r>
      <w:r w:rsidRPr="002710BB">
        <w:rPr>
          <w:rFonts w:ascii="Garamond" w:hAnsi="Garamond"/>
          <w:sz w:val="24"/>
          <w:szCs w:val="24"/>
        </w:rPr>
        <w:t>;</w:t>
      </w:r>
    </w:p>
    <w:p w14:paraId="609398FE" w14:textId="6DB2E672" w:rsidR="00E6599A" w:rsidRDefault="003D0ACD" w:rsidP="00376C0C">
      <w:pPr>
        <w:numPr>
          <w:ilvl w:val="0"/>
          <w:numId w:val="2"/>
        </w:numPr>
        <w:tabs>
          <w:tab w:val="clear" w:pos="722"/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2710BB">
        <w:rPr>
          <w:rFonts w:ascii="Garamond" w:hAnsi="Garamond"/>
          <w:sz w:val="24"/>
          <w:szCs w:val="24"/>
        </w:rPr>
        <w:t xml:space="preserve">Richiamato il Codice Etico </w:t>
      </w:r>
      <w:r w:rsidR="00673AC7" w:rsidRPr="002710BB">
        <w:rPr>
          <w:rFonts w:ascii="Garamond" w:hAnsi="Garamond"/>
          <w:sz w:val="24"/>
          <w:szCs w:val="24"/>
        </w:rPr>
        <w:t>dell’Università degli studi dell’Insubria,</w:t>
      </w:r>
      <w:r w:rsidRPr="002710BB">
        <w:rPr>
          <w:rFonts w:ascii="Garamond" w:hAnsi="Garamond"/>
          <w:sz w:val="24"/>
          <w:szCs w:val="24"/>
        </w:rPr>
        <w:t xml:space="preserve"> emanato con Decreto Rettorale rep. n. 705</w:t>
      </w:r>
      <w:r w:rsidR="00673AC7" w:rsidRPr="002710BB">
        <w:rPr>
          <w:rFonts w:ascii="Garamond" w:hAnsi="Garamond"/>
          <w:sz w:val="24"/>
          <w:szCs w:val="24"/>
        </w:rPr>
        <w:t>/</w:t>
      </w:r>
      <w:r w:rsidRPr="002710BB">
        <w:rPr>
          <w:rFonts w:ascii="Garamond" w:hAnsi="Garamond"/>
          <w:sz w:val="24"/>
          <w:szCs w:val="24"/>
        </w:rPr>
        <w:t>2012;</w:t>
      </w:r>
    </w:p>
    <w:p w14:paraId="033F9349" w14:textId="3676CF70" w:rsidR="00C47148" w:rsidRDefault="00C47148" w:rsidP="00C4714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Richiamato il Codice di Comportamento dell’Università degli Studi dell’Insubria emanato con modifiche con D.R. Rep. n. 882/2017; </w:t>
      </w:r>
    </w:p>
    <w:p w14:paraId="0F7CA127" w14:textId="77777777" w:rsidR="006B1063" w:rsidRDefault="006B1063" w:rsidP="006B106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1300AC">
        <w:rPr>
          <w:rFonts w:ascii="Garamond" w:hAnsi="Garamond"/>
          <w:sz w:val="24"/>
          <w:szCs w:val="24"/>
        </w:rPr>
        <w:t>Richiamata la deliberazione del Consiglio di Amministrazione n. 22 del 25 gennaio 2017 che stabilisce</w:t>
      </w:r>
      <w:r>
        <w:rPr>
          <w:rFonts w:ascii="Garamond" w:hAnsi="Garamond"/>
          <w:sz w:val="24"/>
          <w:szCs w:val="24"/>
        </w:rPr>
        <w:t>,</w:t>
      </w:r>
      <w:r w:rsidRPr="001300A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fino a disposizione contraria, </w:t>
      </w:r>
      <w:r w:rsidRPr="001300AC">
        <w:rPr>
          <w:rFonts w:ascii="Garamond" w:hAnsi="Garamond"/>
          <w:sz w:val="24"/>
          <w:szCs w:val="24"/>
        </w:rPr>
        <w:t>i parametri economici degli incarichi di insegnamento di didattica ufficiale e integrativa, ai sensi dell’art. 23 della Legge n. 240/2010, conferiti a titolo oneroso;</w:t>
      </w:r>
    </w:p>
    <w:p w14:paraId="3B3EFE01" w14:textId="77777777" w:rsidR="006B1063" w:rsidRPr="002231B7" w:rsidRDefault="006B1063" w:rsidP="006B106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2231B7">
        <w:rPr>
          <w:rFonts w:ascii="Garamond" w:hAnsi="Garamond"/>
          <w:sz w:val="24"/>
          <w:szCs w:val="24"/>
        </w:rPr>
        <w:t xml:space="preserve">Richiamata la deliberazione del Consiglio di Amministrazione n. </w:t>
      </w:r>
      <w:r>
        <w:rPr>
          <w:rFonts w:ascii="Garamond" w:hAnsi="Garamond"/>
          <w:sz w:val="24"/>
          <w:szCs w:val="24"/>
        </w:rPr>
        <w:t>139 del 19</w:t>
      </w:r>
      <w:r w:rsidRPr="002231B7">
        <w:rPr>
          <w:rFonts w:ascii="Garamond" w:hAnsi="Garamond"/>
          <w:sz w:val="24"/>
          <w:szCs w:val="24"/>
        </w:rPr>
        <w:t xml:space="preserve"> giugno 201</w:t>
      </w:r>
      <w:r>
        <w:rPr>
          <w:rFonts w:ascii="Garamond" w:hAnsi="Garamond"/>
          <w:sz w:val="24"/>
          <w:szCs w:val="24"/>
        </w:rPr>
        <w:t>9</w:t>
      </w:r>
      <w:r w:rsidRPr="002231B7">
        <w:rPr>
          <w:rFonts w:ascii="Garamond" w:hAnsi="Garamond"/>
          <w:sz w:val="24"/>
          <w:szCs w:val="24"/>
        </w:rPr>
        <w:t xml:space="preserve"> con cui è stata approvata l’assegnazione </w:t>
      </w:r>
      <w:r>
        <w:rPr>
          <w:rFonts w:ascii="Garamond" w:hAnsi="Garamond"/>
          <w:sz w:val="24"/>
          <w:szCs w:val="24"/>
        </w:rPr>
        <w:t xml:space="preserve">complessiva e definitiva </w:t>
      </w:r>
      <w:r w:rsidRPr="002231B7">
        <w:rPr>
          <w:rFonts w:ascii="Garamond" w:hAnsi="Garamond"/>
          <w:sz w:val="24"/>
          <w:szCs w:val="24"/>
        </w:rPr>
        <w:t xml:space="preserve">del Fondo esigenze </w:t>
      </w:r>
      <w:r w:rsidRPr="002231B7">
        <w:rPr>
          <w:rFonts w:ascii="Garamond" w:hAnsi="Garamond"/>
          <w:sz w:val="24"/>
          <w:szCs w:val="24"/>
        </w:rPr>
        <w:lastRenderedPageBreak/>
        <w:t xml:space="preserve">didattiche </w:t>
      </w:r>
      <w:r>
        <w:rPr>
          <w:rFonts w:ascii="Garamond" w:hAnsi="Garamond"/>
          <w:sz w:val="24"/>
          <w:szCs w:val="24"/>
        </w:rPr>
        <w:t>per i conferimenti di insegnamenti a titolo oneroso da parte delle strutture per l’erogazione dell’offerta formativa</w:t>
      </w:r>
      <w:r w:rsidRPr="00F54DFF">
        <w:rPr>
          <w:rFonts w:ascii="Garamond" w:hAnsi="Garamond"/>
          <w:sz w:val="24"/>
          <w:szCs w:val="24"/>
        </w:rPr>
        <w:t xml:space="preserve"> </w:t>
      </w:r>
      <w:r w:rsidRPr="002231B7">
        <w:rPr>
          <w:rFonts w:ascii="Garamond" w:hAnsi="Garamond"/>
          <w:sz w:val="24"/>
          <w:szCs w:val="24"/>
        </w:rPr>
        <w:t>per l’</w:t>
      </w:r>
      <w:proofErr w:type="spellStart"/>
      <w:r w:rsidRPr="002231B7">
        <w:rPr>
          <w:rFonts w:ascii="Garamond" w:hAnsi="Garamond"/>
          <w:sz w:val="24"/>
          <w:szCs w:val="24"/>
        </w:rPr>
        <w:t>a.a</w:t>
      </w:r>
      <w:proofErr w:type="spellEnd"/>
      <w:r w:rsidRPr="002231B7">
        <w:rPr>
          <w:rFonts w:ascii="Garamond" w:hAnsi="Garamond"/>
          <w:sz w:val="24"/>
          <w:szCs w:val="24"/>
        </w:rPr>
        <w:t>. 2019</w:t>
      </w:r>
      <w:r>
        <w:rPr>
          <w:rFonts w:ascii="Garamond" w:hAnsi="Garamond"/>
          <w:sz w:val="24"/>
          <w:szCs w:val="24"/>
        </w:rPr>
        <w:t>/2020</w:t>
      </w:r>
      <w:r w:rsidRPr="002231B7">
        <w:rPr>
          <w:rFonts w:ascii="Garamond" w:hAnsi="Garamond"/>
          <w:sz w:val="24"/>
          <w:szCs w:val="24"/>
        </w:rPr>
        <w:t>;</w:t>
      </w:r>
    </w:p>
    <w:p w14:paraId="7AA345F9" w14:textId="710BE05F" w:rsidR="006B1063" w:rsidRDefault="006B1063" w:rsidP="006B1063">
      <w:pPr>
        <w:numPr>
          <w:ilvl w:val="0"/>
          <w:numId w:val="2"/>
        </w:numPr>
        <w:tabs>
          <w:tab w:val="clear" w:pos="722"/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E825C4">
        <w:rPr>
          <w:rFonts w:ascii="Garamond" w:hAnsi="Garamond"/>
          <w:sz w:val="24"/>
          <w:szCs w:val="24"/>
        </w:rPr>
        <w:t xml:space="preserve">Richiamata la deliberazione del Consiglio di Dipartimento del </w:t>
      </w:r>
      <w:r w:rsidR="00805731" w:rsidRPr="00E825C4">
        <w:rPr>
          <w:rFonts w:ascii="Garamond" w:hAnsi="Garamond"/>
          <w:sz w:val="24"/>
          <w:szCs w:val="24"/>
        </w:rPr>
        <w:t>15 aprile 2019</w:t>
      </w:r>
      <w:r w:rsidRPr="00E825C4">
        <w:rPr>
          <w:rFonts w:ascii="Garamond" w:hAnsi="Garamond"/>
          <w:sz w:val="24"/>
          <w:szCs w:val="24"/>
        </w:rPr>
        <w:t xml:space="preserve"> di approvazione de</w:t>
      </w:r>
      <w:r w:rsidR="00805731" w:rsidRPr="00E825C4">
        <w:rPr>
          <w:rFonts w:ascii="Garamond" w:hAnsi="Garamond"/>
          <w:sz w:val="24"/>
          <w:szCs w:val="24"/>
        </w:rPr>
        <w:t xml:space="preserve">lla didattica programmata ed erogata </w:t>
      </w:r>
      <w:r w:rsidRPr="00E825C4">
        <w:rPr>
          <w:rFonts w:ascii="Garamond" w:hAnsi="Garamond"/>
          <w:sz w:val="24"/>
          <w:szCs w:val="24"/>
        </w:rPr>
        <w:t>dei Corsi di studio per l’anno accademico 2019/2020</w:t>
      </w:r>
      <w:r w:rsidR="00C67EBE" w:rsidRPr="00E825C4">
        <w:rPr>
          <w:rFonts w:ascii="Garamond" w:hAnsi="Garamond"/>
          <w:sz w:val="24"/>
          <w:szCs w:val="24"/>
        </w:rPr>
        <w:t>,</w:t>
      </w:r>
      <w:r w:rsidRPr="00E825C4">
        <w:rPr>
          <w:rFonts w:ascii="Garamond" w:hAnsi="Garamond"/>
          <w:sz w:val="24"/>
          <w:szCs w:val="24"/>
        </w:rPr>
        <w:t xml:space="preserve"> di assegnazione del carico didattico ai professori e ricercatori afferenti al Dipartimento</w:t>
      </w:r>
      <w:r w:rsidR="00C67EBE" w:rsidRPr="00E825C4">
        <w:rPr>
          <w:rFonts w:ascii="Garamond" w:hAnsi="Garamond"/>
          <w:sz w:val="24"/>
          <w:szCs w:val="24"/>
        </w:rPr>
        <w:t xml:space="preserve"> e di assegnazione dell’attività didattica frontale integrativa ai ricercatori a tempo indeterminato afferenti al Dipartimento di Economia</w:t>
      </w:r>
      <w:r w:rsidRPr="00E825C4">
        <w:rPr>
          <w:rFonts w:ascii="Garamond" w:hAnsi="Garamond"/>
          <w:sz w:val="24"/>
          <w:szCs w:val="24"/>
        </w:rPr>
        <w:t xml:space="preserve">; </w:t>
      </w:r>
      <w:r w:rsidR="00C67EBE" w:rsidRPr="00E825C4">
        <w:rPr>
          <w:rFonts w:ascii="Garamond" w:hAnsi="Garamond"/>
          <w:sz w:val="24"/>
          <w:szCs w:val="24"/>
        </w:rPr>
        <w:t xml:space="preserve"> </w:t>
      </w:r>
    </w:p>
    <w:p w14:paraId="6FAB846F" w14:textId="041E204A" w:rsidR="00E825C4" w:rsidRDefault="00E825C4" w:rsidP="006B1063">
      <w:pPr>
        <w:numPr>
          <w:ilvl w:val="0"/>
          <w:numId w:val="2"/>
        </w:numPr>
        <w:tabs>
          <w:tab w:val="clear" w:pos="722"/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Richiamata la delibera del Consiglio di Dipartimento del 27 maggio 2019 di approvazione della programmazione dell’attività didattica integrativa da ripartire nel </w:t>
      </w:r>
      <w:proofErr w:type="gramStart"/>
      <w:r>
        <w:rPr>
          <w:rFonts w:ascii="Garamond" w:hAnsi="Garamond"/>
          <w:sz w:val="24"/>
          <w:szCs w:val="24"/>
        </w:rPr>
        <w:t>1°</w:t>
      </w:r>
      <w:proofErr w:type="gramEnd"/>
      <w:r>
        <w:rPr>
          <w:rFonts w:ascii="Garamond" w:hAnsi="Garamond"/>
          <w:sz w:val="24"/>
          <w:szCs w:val="24"/>
        </w:rPr>
        <w:t xml:space="preserve"> e nel 2° semestre dell’</w:t>
      </w:r>
      <w:proofErr w:type="spellStart"/>
      <w:r>
        <w:rPr>
          <w:rFonts w:ascii="Garamond" w:hAnsi="Garamond"/>
          <w:sz w:val="24"/>
          <w:szCs w:val="24"/>
        </w:rPr>
        <w:t>a.a</w:t>
      </w:r>
      <w:proofErr w:type="spellEnd"/>
      <w:r>
        <w:rPr>
          <w:rFonts w:ascii="Garamond" w:hAnsi="Garamond"/>
          <w:sz w:val="24"/>
          <w:szCs w:val="24"/>
        </w:rPr>
        <w:t>. 2019/2020;</w:t>
      </w:r>
    </w:p>
    <w:p w14:paraId="12C969B0" w14:textId="4FEE7F2E" w:rsidR="00D51EF1" w:rsidRPr="00D51EF1" w:rsidRDefault="00D51EF1" w:rsidP="00D51EF1">
      <w:pPr>
        <w:numPr>
          <w:ilvl w:val="0"/>
          <w:numId w:val="2"/>
        </w:numPr>
        <w:tabs>
          <w:tab w:val="clear" w:pos="722"/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D51EF1">
        <w:rPr>
          <w:rFonts w:ascii="Garamond" w:hAnsi="Garamond"/>
          <w:sz w:val="24"/>
          <w:szCs w:val="24"/>
        </w:rPr>
        <w:t>Dato atto che dalla concertazione tra Dipartimenti per verificare la disponibilità di personale interno all’Ateneo si è reso disponibile un ricercatore a tempo indeterminato, afferente al Dipartimento di Diritto, Economia e Culture, per lo svolgimento di parte delle ore programmate sul SSD SECS-P07;</w:t>
      </w:r>
    </w:p>
    <w:p w14:paraId="64C06AF3" w14:textId="0B272416" w:rsidR="006B1063" w:rsidRDefault="00805731" w:rsidP="00D51EF1">
      <w:pPr>
        <w:numPr>
          <w:ilvl w:val="0"/>
          <w:numId w:val="2"/>
        </w:numPr>
        <w:tabs>
          <w:tab w:val="clear" w:pos="722"/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D51EF1">
        <w:rPr>
          <w:rFonts w:ascii="Garamond" w:hAnsi="Garamond"/>
          <w:sz w:val="24"/>
          <w:szCs w:val="24"/>
        </w:rPr>
        <w:t>Richiamata la delibera del Consiglio di Dipartimento del 17 giugno 2019</w:t>
      </w:r>
      <w:r w:rsidR="009D2E7E" w:rsidRPr="00D51EF1">
        <w:rPr>
          <w:rFonts w:ascii="Garamond" w:hAnsi="Garamond"/>
          <w:sz w:val="24"/>
          <w:szCs w:val="24"/>
        </w:rPr>
        <w:t xml:space="preserve"> </w:t>
      </w:r>
      <w:r w:rsidR="00324C15" w:rsidRPr="00D51EF1">
        <w:rPr>
          <w:rFonts w:ascii="Garamond" w:hAnsi="Garamond"/>
          <w:sz w:val="24"/>
          <w:szCs w:val="24"/>
        </w:rPr>
        <w:t>di assegnazione dell’attività didattica frontale integrativa a</w:t>
      </w:r>
      <w:r w:rsidR="00D51EF1" w:rsidRPr="00D51EF1">
        <w:rPr>
          <w:rFonts w:ascii="Garamond" w:hAnsi="Garamond"/>
          <w:sz w:val="24"/>
          <w:szCs w:val="24"/>
        </w:rPr>
        <w:t>l</w:t>
      </w:r>
      <w:r w:rsidR="00324C15" w:rsidRPr="00D51EF1">
        <w:rPr>
          <w:rFonts w:ascii="Garamond" w:hAnsi="Garamond"/>
          <w:sz w:val="24"/>
          <w:szCs w:val="24"/>
        </w:rPr>
        <w:t xml:space="preserve"> ricercator</w:t>
      </w:r>
      <w:r w:rsidR="00D51EF1" w:rsidRPr="00D51EF1">
        <w:rPr>
          <w:rFonts w:ascii="Garamond" w:hAnsi="Garamond"/>
          <w:sz w:val="24"/>
          <w:szCs w:val="24"/>
        </w:rPr>
        <w:t>e</w:t>
      </w:r>
      <w:r w:rsidR="00324C15" w:rsidRPr="00D51EF1">
        <w:rPr>
          <w:rFonts w:ascii="Garamond" w:hAnsi="Garamond"/>
          <w:sz w:val="24"/>
          <w:szCs w:val="24"/>
        </w:rPr>
        <w:t xml:space="preserve"> a tempo indeterminato afferent</w:t>
      </w:r>
      <w:r w:rsidR="00D51EF1" w:rsidRPr="00D51EF1">
        <w:rPr>
          <w:rFonts w:ascii="Garamond" w:hAnsi="Garamond"/>
          <w:sz w:val="24"/>
          <w:szCs w:val="24"/>
        </w:rPr>
        <w:t>e</w:t>
      </w:r>
      <w:r w:rsidR="00324C15" w:rsidRPr="00D51EF1">
        <w:rPr>
          <w:rFonts w:ascii="Garamond" w:hAnsi="Garamond"/>
          <w:sz w:val="24"/>
          <w:szCs w:val="24"/>
        </w:rPr>
        <w:t xml:space="preserve"> al Dipartimento di </w:t>
      </w:r>
      <w:r w:rsidR="00E825C4" w:rsidRPr="00D51EF1">
        <w:rPr>
          <w:rFonts w:ascii="Garamond" w:hAnsi="Garamond"/>
          <w:sz w:val="24"/>
          <w:szCs w:val="24"/>
        </w:rPr>
        <w:t>Diritto, Economia e Culture</w:t>
      </w:r>
      <w:r w:rsidR="00622A7F">
        <w:rPr>
          <w:rFonts w:ascii="Garamond" w:hAnsi="Garamond"/>
          <w:sz w:val="24"/>
          <w:szCs w:val="24"/>
        </w:rPr>
        <w:t xml:space="preserve"> e di rinnovo dei contratti per lo svolgimento dell’attività didattica integrativa programmata nel </w:t>
      </w:r>
      <w:proofErr w:type="gramStart"/>
      <w:r w:rsidR="00622A7F">
        <w:rPr>
          <w:rFonts w:ascii="Garamond" w:hAnsi="Garamond"/>
          <w:sz w:val="24"/>
          <w:szCs w:val="24"/>
        </w:rPr>
        <w:t>1°</w:t>
      </w:r>
      <w:proofErr w:type="gramEnd"/>
      <w:r w:rsidR="00622A7F">
        <w:rPr>
          <w:rFonts w:ascii="Garamond" w:hAnsi="Garamond"/>
          <w:sz w:val="24"/>
          <w:szCs w:val="24"/>
        </w:rPr>
        <w:t xml:space="preserve"> </w:t>
      </w:r>
      <w:proofErr w:type="spellStart"/>
      <w:r w:rsidR="00622A7F">
        <w:rPr>
          <w:rFonts w:ascii="Garamond" w:hAnsi="Garamond"/>
          <w:sz w:val="24"/>
          <w:szCs w:val="24"/>
        </w:rPr>
        <w:t>sem</w:t>
      </w:r>
      <w:proofErr w:type="spellEnd"/>
      <w:r w:rsidR="00622A7F">
        <w:rPr>
          <w:rFonts w:ascii="Garamond" w:hAnsi="Garamond"/>
          <w:sz w:val="24"/>
          <w:szCs w:val="24"/>
        </w:rPr>
        <w:t>. dell’</w:t>
      </w:r>
      <w:proofErr w:type="spellStart"/>
      <w:r w:rsidR="00622A7F">
        <w:rPr>
          <w:rFonts w:ascii="Garamond" w:hAnsi="Garamond"/>
          <w:sz w:val="24"/>
          <w:szCs w:val="24"/>
        </w:rPr>
        <w:t>a.a</w:t>
      </w:r>
      <w:proofErr w:type="spellEnd"/>
      <w:r w:rsidR="00622A7F">
        <w:rPr>
          <w:rFonts w:ascii="Garamond" w:hAnsi="Garamond"/>
          <w:sz w:val="24"/>
          <w:szCs w:val="24"/>
        </w:rPr>
        <w:t>. 2019/2020</w:t>
      </w:r>
      <w:r w:rsidR="00D51EF1" w:rsidRPr="00D51EF1">
        <w:rPr>
          <w:rFonts w:ascii="Garamond" w:hAnsi="Garamond"/>
          <w:sz w:val="24"/>
          <w:szCs w:val="24"/>
        </w:rPr>
        <w:t>;</w:t>
      </w:r>
    </w:p>
    <w:p w14:paraId="268386CE" w14:textId="7158E479" w:rsidR="00622A7F" w:rsidRPr="00D51EF1" w:rsidRDefault="00622A7F" w:rsidP="00D51EF1">
      <w:pPr>
        <w:numPr>
          <w:ilvl w:val="0"/>
          <w:numId w:val="2"/>
        </w:numPr>
        <w:tabs>
          <w:tab w:val="clear" w:pos="722"/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Richiamata la delibera del Consiglio di Dipartimento del 19 luglio 2019 con la quale è stato conferito l’incarico di svolgimento dell’attività didattica integrativa programmata nel </w:t>
      </w:r>
      <w:proofErr w:type="gramStart"/>
      <w:r>
        <w:rPr>
          <w:rFonts w:ascii="Garamond" w:hAnsi="Garamond"/>
          <w:sz w:val="24"/>
          <w:szCs w:val="24"/>
        </w:rPr>
        <w:t>1°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sem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a.a</w:t>
      </w:r>
      <w:proofErr w:type="spellEnd"/>
      <w:r>
        <w:rPr>
          <w:rFonts w:ascii="Garamond" w:hAnsi="Garamond"/>
          <w:sz w:val="24"/>
          <w:szCs w:val="24"/>
        </w:rPr>
        <w:t>. 2019/2020 a seguito di selezione pubblica;</w:t>
      </w:r>
    </w:p>
    <w:p w14:paraId="6E6EBF8D" w14:textId="14BCECC3" w:rsidR="00CD7AB9" w:rsidRPr="00D51EF1" w:rsidRDefault="00CD7AB9" w:rsidP="00376C0C">
      <w:pPr>
        <w:numPr>
          <w:ilvl w:val="0"/>
          <w:numId w:val="2"/>
        </w:numPr>
        <w:tabs>
          <w:tab w:val="clear" w:pos="722"/>
          <w:tab w:val="num" w:pos="284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51EF1">
        <w:rPr>
          <w:rFonts w:ascii="Garamond" w:hAnsi="Garamond"/>
          <w:sz w:val="24"/>
          <w:szCs w:val="24"/>
        </w:rPr>
        <w:t>Richiamata l</w:t>
      </w:r>
      <w:r w:rsidR="002068DE" w:rsidRPr="00D51EF1">
        <w:rPr>
          <w:rFonts w:ascii="Garamond" w:hAnsi="Garamond"/>
          <w:sz w:val="24"/>
          <w:szCs w:val="24"/>
        </w:rPr>
        <w:t xml:space="preserve">a deliberazione del Consiglio del </w:t>
      </w:r>
      <w:r w:rsidRPr="00D51EF1">
        <w:rPr>
          <w:rFonts w:ascii="Garamond" w:hAnsi="Garamond"/>
          <w:sz w:val="24"/>
          <w:szCs w:val="24"/>
        </w:rPr>
        <w:t>Dipartimento</w:t>
      </w:r>
      <w:r w:rsidR="00726CEB" w:rsidRPr="00D51EF1">
        <w:rPr>
          <w:rFonts w:ascii="Garamond" w:hAnsi="Garamond"/>
          <w:sz w:val="24"/>
          <w:szCs w:val="24"/>
        </w:rPr>
        <w:t xml:space="preserve"> di</w:t>
      </w:r>
      <w:r w:rsidRPr="00D51EF1">
        <w:rPr>
          <w:rFonts w:ascii="Garamond" w:hAnsi="Garamond"/>
          <w:sz w:val="24"/>
          <w:szCs w:val="24"/>
        </w:rPr>
        <w:t xml:space="preserve"> </w:t>
      </w:r>
      <w:r w:rsidR="00E825C4" w:rsidRPr="00D51EF1">
        <w:rPr>
          <w:rFonts w:ascii="Garamond" w:hAnsi="Garamond"/>
          <w:sz w:val="24"/>
          <w:szCs w:val="24"/>
        </w:rPr>
        <w:t xml:space="preserve">Dipartimento del </w:t>
      </w:r>
      <w:r w:rsidR="006E16C2">
        <w:rPr>
          <w:rFonts w:ascii="Garamond" w:hAnsi="Garamond"/>
          <w:sz w:val="24"/>
          <w:szCs w:val="24"/>
        </w:rPr>
        <w:t>25 novembre</w:t>
      </w:r>
      <w:r w:rsidR="00E825C4" w:rsidRPr="00D51EF1">
        <w:rPr>
          <w:rFonts w:ascii="Garamond" w:hAnsi="Garamond"/>
          <w:sz w:val="24"/>
          <w:szCs w:val="24"/>
        </w:rPr>
        <w:t xml:space="preserve"> 2019</w:t>
      </w:r>
      <w:r w:rsidRPr="00D51EF1">
        <w:rPr>
          <w:rFonts w:ascii="Garamond" w:hAnsi="Garamond"/>
          <w:sz w:val="24"/>
          <w:szCs w:val="24"/>
        </w:rPr>
        <w:t xml:space="preserve"> che </w:t>
      </w:r>
      <w:r w:rsidR="00D51EF1" w:rsidRPr="00D51EF1">
        <w:rPr>
          <w:rFonts w:ascii="Garamond" w:hAnsi="Garamond"/>
          <w:sz w:val="24"/>
          <w:szCs w:val="24"/>
        </w:rPr>
        <w:t>ha approvato</w:t>
      </w:r>
      <w:r w:rsidRPr="00D51EF1">
        <w:rPr>
          <w:rFonts w:ascii="Garamond" w:hAnsi="Garamond"/>
          <w:sz w:val="24"/>
          <w:szCs w:val="24"/>
        </w:rPr>
        <w:t xml:space="preserve"> l’emanazione di una procedura pubblica di selezione che assicuri la valutazione </w:t>
      </w:r>
      <w:r w:rsidR="00C47148" w:rsidRPr="00D51EF1">
        <w:rPr>
          <w:rFonts w:ascii="Garamond" w:hAnsi="Garamond"/>
          <w:sz w:val="24"/>
          <w:szCs w:val="24"/>
        </w:rPr>
        <w:t xml:space="preserve">comparativa </w:t>
      </w:r>
      <w:r w:rsidRPr="00D51EF1">
        <w:rPr>
          <w:rFonts w:ascii="Garamond" w:hAnsi="Garamond"/>
          <w:sz w:val="24"/>
          <w:szCs w:val="24"/>
        </w:rPr>
        <w:t xml:space="preserve">dei candidati e la pubblicità degli atti per la copertura </w:t>
      </w:r>
      <w:r w:rsidR="008C044A" w:rsidRPr="00D51EF1">
        <w:rPr>
          <w:rFonts w:ascii="Garamond" w:hAnsi="Garamond"/>
          <w:sz w:val="24"/>
          <w:szCs w:val="24"/>
        </w:rPr>
        <w:t xml:space="preserve">delle </w:t>
      </w:r>
      <w:r w:rsidR="00097C5B" w:rsidRPr="00D51EF1">
        <w:rPr>
          <w:rFonts w:ascii="Garamond" w:hAnsi="Garamond"/>
          <w:sz w:val="24"/>
          <w:szCs w:val="24"/>
        </w:rPr>
        <w:t xml:space="preserve">attività </w:t>
      </w:r>
      <w:r w:rsidR="006B1063" w:rsidRPr="00D51EF1">
        <w:rPr>
          <w:rFonts w:ascii="Garamond" w:hAnsi="Garamond"/>
          <w:sz w:val="24"/>
          <w:szCs w:val="24"/>
        </w:rPr>
        <w:t xml:space="preserve">di didattica </w:t>
      </w:r>
      <w:r w:rsidR="00097C5B" w:rsidRPr="00D51EF1">
        <w:rPr>
          <w:rFonts w:ascii="Garamond" w:hAnsi="Garamond"/>
          <w:sz w:val="24"/>
          <w:szCs w:val="24"/>
        </w:rPr>
        <w:t>integrativ</w:t>
      </w:r>
      <w:r w:rsidR="008C044A" w:rsidRPr="00D51EF1">
        <w:rPr>
          <w:rFonts w:ascii="Garamond" w:hAnsi="Garamond"/>
          <w:sz w:val="24"/>
          <w:szCs w:val="24"/>
        </w:rPr>
        <w:t>a di supporto ed integrazione agli insegnamenti ufficiali</w:t>
      </w:r>
      <w:r w:rsidR="00097C5B" w:rsidRPr="00D51EF1">
        <w:rPr>
          <w:rFonts w:ascii="Garamond" w:hAnsi="Garamond"/>
          <w:sz w:val="24"/>
          <w:szCs w:val="24"/>
        </w:rPr>
        <w:t xml:space="preserve"> </w:t>
      </w:r>
      <w:r w:rsidRPr="00D51EF1">
        <w:rPr>
          <w:rFonts w:ascii="Garamond" w:hAnsi="Garamond"/>
          <w:sz w:val="24"/>
          <w:szCs w:val="24"/>
        </w:rPr>
        <w:t xml:space="preserve">e vacanti </w:t>
      </w:r>
      <w:r w:rsidR="00D51EF1" w:rsidRPr="00D51EF1">
        <w:rPr>
          <w:rFonts w:ascii="Garamond" w:hAnsi="Garamond"/>
          <w:sz w:val="24"/>
          <w:szCs w:val="24"/>
        </w:rPr>
        <w:t xml:space="preserve">programmate </w:t>
      </w:r>
      <w:r w:rsidRPr="00D51EF1">
        <w:rPr>
          <w:rFonts w:ascii="Garamond" w:hAnsi="Garamond"/>
          <w:sz w:val="24"/>
          <w:szCs w:val="24"/>
        </w:rPr>
        <w:t>nell’ambito dell’offerta formativa dell’</w:t>
      </w:r>
      <w:proofErr w:type="spellStart"/>
      <w:r w:rsidRPr="00D51EF1">
        <w:rPr>
          <w:rFonts w:ascii="Garamond" w:hAnsi="Garamond"/>
          <w:sz w:val="24"/>
          <w:szCs w:val="24"/>
        </w:rPr>
        <w:t>a.a</w:t>
      </w:r>
      <w:proofErr w:type="spellEnd"/>
      <w:r w:rsidRPr="00D51EF1">
        <w:rPr>
          <w:rFonts w:ascii="Garamond" w:hAnsi="Garamond"/>
          <w:sz w:val="24"/>
          <w:szCs w:val="24"/>
        </w:rPr>
        <w:t>.</w:t>
      </w:r>
      <w:r w:rsidR="008C044A" w:rsidRPr="00D51EF1">
        <w:rPr>
          <w:rFonts w:ascii="Garamond" w:hAnsi="Garamond"/>
          <w:sz w:val="24"/>
          <w:szCs w:val="24"/>
        </w:rPr>
        <w:t xml:space="preserve"> 2</w:t>
      </w:r>
      <w:r w:rsidR="00C47148" w:rsidRPr="00D51EF1">
        <w:rPr>
          <w:rFonts w:ascii="Garamond" w:hAnsi="Garamond"/>
          <w:sz w:val="24"/>
          <w:szCs w:val="24"/>
        </w:rPr>
        <w:t>019</w:t>
      </w:r>
      <w:r w:rsidR="008C044A" w:rsidRPr="00D51EF1">
        <w:rPr>
          <w:rFonts w:ascii="Garamond" w:hAnsi="Garamond"/>
          <w:sz w:val="24"/>
          <w:szCs w:val="24"/>
        </w:rPr>
        <w:t>/2020</w:t>
      </w:r>
      <w:r w:rsidR="002068DE" w:rsidRPr="00D51EF1">
        <w:rPr>
          <w:rFonts w:ascii="Garamond" w:hAnsi="Garamond"/>
          <w:sz w:val="24"/>
          <w:szCs w:val="24"/>
        </w:rPr>
        <w:t xml:space="preserve"> </w:t>
      </w:r>
      <w:r w:rsidR="00D51EF1" w:rsidRPr="00D51EF1">
        <w:rPr>
          <w:rFonts w:ascii="Garamond" w:hAnsi="Garamond"/>
          <w:sz w:val="24"/>
          <w:szCs w:val="24"/>
        </w:rPr>
        <w:t xml:space="preserve">– </w:t>
      </w:r>
      <w:r w:rsidR="006E16C2">
        <w:rPr>
          <w:rFonts w:ascii="Garamond" w:hAnsi="Garamond"/>
          <w:sz w:val="24"/>
          <w:szCs w:val="24"/>
        </w:rPr>
        <w:t>secondo</w:t>
      </w:r>
      <w:r w:rsidRPr="00D51EF1">
        <w:rPr>
          <w:rFonts w:ascii="Garamond" w:hAnsi="Garamond"/>
          <w:sz w:val="24"/>
          <w:szCs w:val="24"/>
        </w:rPr>
        <w:t xml:space="preserve"> semestre;</w:t>
      </w:r>
    </w:p>
    <w:p w14:paraId="318E8072" w14:textId="1956F0CA" w:rsidR="000D27C4" w:rsidRPr="004875DC" w:rsidRDefault="000D27C4" w:rsidP="00376C0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4875DC">
        <w:rPr>
          <w:rFonts w:ascii="Garamond" w:hAnsi="Garamond"/>
          <w:sz w:val="24"/>
          <w:szCs w:val="24"/>
        </w:rPr>
        <w:t xml:space="preserve">Accertato che gli incarichi a titolo retribuito trovano copertura a carico del “PROGETTO </w:t>
      </w:r>
      <w:r w:rsidR="0007631B">
        <w:rPr>
          <w:rFonts w:ascii="Garamond" w:hAnsi="Garamond"/>
          <w:sz w:val="24"/>
          <w:szCs w:val="24"/>
        </w:rPr>
        <w:t>DIDATTICA_INTEGRATIVA_</w:t>
      </w:r>
      <w:r w:rsidRPr="004875DC">
        <w:rPr>
          <w:rFonts w:ascii="Garamond" w:hAnsi="Garamond"/>
          <w:sz w:val="24"/>
          <w:szCs w:val="24"/>
        </w:rPr>
        <w:t>FED</w:t>
      </w:r>
      <w:r w:rsidR="00C47148">
        <w:rPr>
          <w:rFonts w:ascii="Garamond" w:hAnsi="Garamond"/>
          <w:sz w:val="24"/>
          <w:szCs w:val="24"/>
        </w:rPr>
        <w:t>_</w:t>
      </w:r>
      <w:r w:rsidR="008C044A">
        <w:rPr>
          <w:rFonts w:ascii="Garamond" w:hAnsi="Garamond"/>
          <w:sz w:val="24"/>
          <w:szCs w:val="24"/>
        </w:rPr>
        <w:t>2</w:t>
      </w:r>
      <w:r w:rsidR="00C47148">
        <w:rPr>
          <w:rFonts w:ascii="Garamond" w:hAnsi="Garamond"/>
          <w:sz w:val="24"/>
          <w:szCs w:val="24"/>
        </w:rPr>
        <w:t>019</w:t>
      </w:r>
      <w:r w:rsidR="008C044A">
        <w:rPr>
          <w:rFonts w:ascii="Garamond" w:hAnsi="Garamond"/>
          <w:sz w:val="24"/>
          <w:szCs w:val="24"/>
        </w:rPr>
        <w:t>/2020</w:t>
      </w:r>
      <w:r w:rsidRPr="004875DC">
        <w:rPr>
          <w:rFonts w:ascii="Garamond" w:hAnsi="Garamond"/>
          <w:sz w:val="24"/>
          <w:szCs w:val="24"/>
        </w:rPr>
        <w:t xml:space="preserve">” del budget </w:t>
      </w:r>
      <w:r w:rsidR="002D44E2" w:rsidRPr="004875DC">
        <w:rPr>
          <w:rFonts w:ascii="Garamond" w:hAnsi="Garamond"/>
          <w:sz w:val="24"/>
          <w:szCs w:val="24"/>
        </w:rPr>
        <w:t xml:space="preserve">universitario </w:t>
      </w:r>
      <w:r w:rsidR="008C044A">
        <w:rPr>
          <w:rFonts w:ascii="Garamond" w:hAnsi="Garamond"/>
          <w:sz w:val="24"/>
          <w:szCs w:val="24"/>
        </w:rPr>
        <w:t>2019</w:t>
      </w:r>
      <w:r w:rsidRPr="004875DC">
        <w:rPr>
          <w:rFonts w:ascii="Garamond" w:hAnsi="Garamond"/>
          <w:sz w:val="24"/>
          <w:szCs w:val="24"/>
        </w:rPr>
        <w:t>;</w:t>
      </w:r>
    </w:p>
    <w:p w14:paraId="6E5E523C" w14:textId="28F48CEB" w:rsidR="008C044A" w:rsidRDefault="00B03321" w:rsidP="00F91CA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8C044A">
        <w:rPr>
          <w:rFonts w:ascii="Garamond" w:hAnsi="Garamond"/>
          <w:sz w:val="24"/>
          <w:szCs w:val="24"/>
        </w:rPr>
        <w:t xml:space="preserve">Considerato il ricorso allo strumento contrattuale o all’affidamento di attività didattiche </w:t>
      </w:r>
      <w:r w:rsidR="008C044A" w:rsidRPr="008C044A">
        <w:rPr>
          <w:rFonts w:ascii="Garamond" w:hAnsi="Garamond"/>
          <w:sz w:val="24"/>
          <w:szCs w:val="24"/>
        </w:rPr>
        <w:t xml:space="preserve">è possibile </w:t>
      </w:r>
      <w:r w:rsidRPr="008C044A">
        <w:rPr>
          <w:rFonts w:ascii="Garamond" w:hAnsi="Garamond"/>
          <w:sz w:val="24"/>
          <w:szCs w:val="24"/>
        </w:rPr>
        <w:t>esclusivamente nel caso in cui i professori e i ricercatori interni abbiano assolto ai propri doveri istituzionali e siano impossibilitati a coprire gli insegnamenti vacanti</w:t>
      </w:r>
      <w:r w:rsidR="00C47148" w:rsidRPr="008C044A">
        <w:rPr>
          <w:rFonts w:ascii="Garamond" w:hAnsi="Garamond"/>
          <w:sz w:val="24"/>
          <w:szCs w:val="24"/>
        </w:rPr>
        <w:t xml:space="preserve">, nel rispetto delle norme in materia di stato giuridico e </w:t>
      </w:r>
      <w:r w:rsidR="008C044A">
        <w:rPr>
          <w:rFonts w:ascii="Garamond" w:hAnsi="Garamond"/>
          <w:sz w:val="24"/>
          <w:szCs w:val="24"/>
        </w:rPr>
        <w:t>del Regolamento di Ateneo sulla disciplina degli affidamenti e dei contratti di insegnamento;</w:t>
      </w:r>
      <w:r w:rsidR="008C044A" w:rsidRPr="008C044A">
        <w:rPr>
          <w:rFonts w:ascii="Garamond" w:hAnsi="Garamond"/>
          <w:sz w:val="24"/>
          <w:szCs w:val="24"/>
        </w:rPr>
        <w:t xml:space="preserve"> </w:t>
      </w:r>
    </w:p>
    <w:p w14:paraId="5CC2FF54" w14:textId="3AD66853" w:rsidR="00754B91" w:rsidRPr="008C044A" w:rsidRDefault="00B03321" w:rsidP="00F91CA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8C044A">
        <w:rPr>
          <w:rFonts w:ascii="Garamond" w:hAnsi="Garamond"/>
          <w:sz w:val="24"/>
          <w:szCs w:val="24"/>
        </w:rPr>
        <w:t xml:space="preserve">Considerato </w:t>
      </w:r>
      <w:r w:rsidR="002D2DD1" w:rsidRPr="008C044A">
        <w:rPr>
          <w:rFonts w:ascii="Garamond" w:hAnsi="Garamond"/>
          <w:sz w:val="24"/>
          <w:szCs w:val="24"/>
        </w:rPr>
        <w:t>opportuno</w:t>
      </w:r>
      <w:r w:rsidRPr="008C044A">
        <w:rPr>
          <w:rFonts w:ascii="Garamond" w:hAnsi="Garamond"/>
          <w:sz w:val="24"/>
          <w:szCs w:val="24"/>
        </w:rPr>
        <w:t xml:space="preserve"> procedere alla copertura </w:t>
      </w:r>
      <w:r w:rsidR="00097C5B" w:rsidRPr="008C044A">
        <w:rPr>
          <w:rFonts w:ascii="Garamond" w:hAnsi="Garamond"/>
          <w:sz w:val="24"/>
          <w:szCs w:val="24"/>
        </w:rPr>
        <w:t xml:space="preserve">delle attività didattico-integrative </w:t>
      </w:r>
      <w:r w:rsidR="008C044A">
        <w:rPr>
          <w:rFonts w:ascii="Garamond" w:hAnsi="Garamond"/>
          <w:sz w:val="24"/>
          <w:szCs w:val="24"/>
        </w:rPr>
        <w:t>di</w:t>
      </w:r>
      <w:r w:rsidR="00097C5B" w:rsidRPr="008C044A">
        <w:rPr>
          <w:rFonts w:ascii="Garamond" w:hAnsi="Garamond"/>
          <w:sz w:val="24"/>
          <w:szCs w:val="24"/>
        </w:rPr>
        <w:t xml:space="preserve"> supporto </w:t>
      </w:r>
      <w:r w:rsidR="008C044A">
        <w:rPr>
          <w:rFonts w:ascii="Garamond" w:hAnsi="Garamond"/>
          <w:sz w:val="24"/>
          <w:szCs w:val="24"/>
        </w:rPr>
        <w:t>e integrazione a</w:t>
      </w:r>
      <w:r w:rsidR="00097C5B" w:rsidRPr="008C044A">
        <w:rPr>
          <w:rFonts w:ascii="Garamond" w:hAnsi="Garamond"/>
          <w:sz w:val="24"/>
          <w:szCs w:val="24"/>
        </w:rPr>
        <w:t xml:space="preserve">gli insegnamenti ufficiali </w:t>
      </w:r>
      <w:r w:rsidR="00754B91" w:rsidRPr="008C044A">
        <w:rPr>
          <w:rFonts w:ascii="Garamond" w:hAnsi="Garamond"/>
          <w:sz w:val="24"/>
          <w:szCs w:val="24"/>
        </w:rPr>
        <w:t>vacanti nell’ambito dell’</w:t>
      </w:r>
      <w:r w:rsidR="003D3C05" w:rsidRPr="008C044A">
        <w:rPr>
          <w:rFonts w:ascii="Garamond" w:hAnsi="Garamond"/>
          <w:sz w:val="24"/>
          <w:szCs w:val="24"/>
        </w:rPr>
        <w:t xml:space="preserve">offerta formativa dell’anno accademico </w:t>
      </w:r>
      <w:r w:rsidR="00C47148" w:rsidRPr="008C044A">
        <w:rPr>
          <w:rFonts w:ascii="Garamond" w:hAnsi="Garamond"/>
          <w:sz w:val="24"/>
          <w:szCs w:val="24"/>
        </w:rPr>
        <w:t>2019</w:t>
      </w:r>
      <w:r w:rsidR="008C044A">
        <w:rPr>
          <w:rFonts w:ascii="Garamond" w:hAnsi="Garamond"/>
          <w:sz w:val="24"/>
          <w:szCs w:val="24"/>
        </w:rPr>
        <w:t>/2020</w:t>
      </w:r>
      <w:r w:rsidR="00754B91" w:rsidRPr="008C044A">
        <w:rPr>
          <w:rFonts w:ascii="Garamond" w:hAnsi="Garamond"/>
          <w:sz w:val="24"/>
          <w:szCs w:val="24"/>
        </w:rPr>
        <w:t xml:space="preserve"> relativamente </w:t>
      </w:r>
      <w:r w:rsidR="00754B91" w:rsidRPr="004D76D7">
        <w:rPr>
          <w:rFonts w:ascii="Garamond" w:hAnsi="Garamond"/>
          <w:sz w:val="24"/>
          <w:szCs w:val="24"/>
        </w:rPr>
        <w:t xml:space="preserve">al </w:t>
      </w:r>
      <w:r w:rsidR="006E16C2">
        <w:rPr>
          <w:rFonts w:ascii="Garamond" w:hAnsi="Garamond"/>
          <w:sz w:val="24"/>
          <w:szCs w:val="24"/>
        </w:rPr>
        <w:t>secondo</w:t>
      </w:r>
      <w:r w:rsidR="00754B91" w:rsidRPr="004D76D7">
        <w:rPr>
          <w:rFonts w:ascii="Garamond" w:hAnsi="Garamond"/>
          <w:sz w:val="24"/>
          <w:szCs w:val="24"/>
        </w:rPr>
        <w:t xml:space="preserve"> semestre</w:t>
      </w:r>
      <w:r w:rsidR="008F6CEA" w:rsidRPr="004D76D7">
        <w:rPr>
          <w:rFonts w:ascii="Garamond" w:hAnsi="Garamond"/>
          <w:sz w:val="24"/>
          <w:szCs w:val="24"/>
        </w:rPr>
        <w:t>,</w:t>
      </w:r>
      <w:r w:rsidR="00754B91" w:rsidRPr="008C044A">
        <w:rPr>
          <w:rFonts w:ascii="Garamond" w:hAnsi="Garamond"/>
          <w:sz w:val="24"/>
          <w:szCs w:val="24"/>
        </w:rPr>
        <w:t xml:space="preserve"> sulla base </w:t>
      </w:r>
      <w:r w:rsidR="0007631B" w:rsidRPr="008C044A">
        <w:rPr>
          <w:rFonts w:ascii="Garamond" w:hAnsi="Garamond"/>
          <w:sz w:val="24"/>
          <w:szCs w:val="24"/>
        </w:rPr>
        <w:t>delle deliberazioni adottate dal</w:t>
      </w:r>
      <w:r w:rsidR="00DB3D0C" w:rsidRPr="008C044A">
        <w:rPr>
          <w:rFonts w:ascii="Garamond" w:hAnsi="Garamond"/>
          <w:sz w:val="24"/>
          <w:szCs w:val="24"/>
        </w:rPr>
        <w:t xml:space="preserve"> </w:t>
      </w:r>
      <w:r w:rsidR="0007631B" w:rsidRPr="008C044A">
        <w:rPr>
          <w:rFonts w:ascii="Garamond" w:hAnsi="Garamond"/>
          <w:sz w:val="24"/>
          <w:szCs w:val="24"/>
        </w:rPr>
        <w:t>Consiglio di Dipartimento</w:t>
      </w:r>
      <w:r w:rsidRPr="008C044A">
        <w:rPr>
          <w:rFonts w:ascii="Garamond" w:hAnsi="Garamond"/>
          <w:sz w:val="24"/>
          <w:szCs w:val="24"/>
        </w:rPr>
        <w:t>, per far fronte a specifiche esigenze didattiche che non è stato possibile soddisfare con personale interno</w:t>
      </w:r>
      <w:r w:rsidR="00233DE8" w:rsidRPr="008C044A">
        <w:rPr>
          <w:rFonts w:ascii="Garamond" w:hAnsi="Garamond"/>
          <w:sz w:val="24"/>
          <w:szCs w:val="24"/>
        </w:rPr>
        <w:t xml:space="preserve"> nell’ambito dei propri compiti istituzionali</w:t>
      </w:r>
      <w:r w:rsidR="00754B91" w:rsidRPr="008C044A">
        <w:rPr>
          <w:rFonts w:ascii="Garamond" w:hAnsi="Garamond"/>
          <w:sz w:val="24"/>
          <w:szCs w:val="24"/>
        </w:rPr>
        <w:t>;</w:t>
      </w:r>
    </w:p>
    <w:p w14:paraId="3FCA2B7B" w14:textId="4E6D0301" w:rsidR="00754B91" w:rsidRPr="002710BB" w:rsidRDefault="008F6CEA" w:rsidP="00376C0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right="-285" w:firstLine="0"/>
        <w:jc w:val="both"/>
        <w:rPr>
          <w:rFonts w:ascii="Garamond" w:hAnsi="Garamond"/>
          <w:sz w:val="24"/>
          <w:szCs w:val="24"/>
        </w:rPr>
      </w:pPr>
      <w:r w:rsidRPr="002710BB">
        <w:rPr>
          <w:rFonts w:ascii="Garamond" w:hAnsi="Garamond"/>
          <w:sz w:val="24"/>
          <w:szCs w:val="24"/>
        </w:rPr>
        <w:t xml:space="preserve">Considerato opportuno </w:t>
      </w:r>
      <w:r w:rsidR="00B03321" w:rsidRPr="002710BB">
        <w:rPr>
          <w:rFonts w:ascii="Garamond" w:hAnsi="Garamond"/>
          <w:sz w:val="24"/>
          <w:szCs w:val="24"/>
        </w:rPr>
        <w:t>ricorrere a una selezione pubblica</w:t>
      </w:r>
      <w:r w:rsidRPr="002710BB">
        <w:rPr>
          <w:rFonts w:ascii="Garamond" w:hAnsi="Garamond"/>
          <w:sz w:val="24"/>
          <w:szCs w:val="24"/>
        </w:rPr>
        <w:t xml:space="preserve"> per la copertura </w:t>
      </w:r>
      <w:r w:rsidR="00097C5B">
        <w:rPr>
          <w:rFonts w:ascii="Garamond" w:hAnsi="Garamond"/>
          <w:sz w:val="24"/>
          <w:szCs w:val="24"/>
        </w:rPr>
        <w:t xml:space="preserve">delle attività didattico-integrative a supporto degli insegnamenti ufficiali </w:t>
      </w:r>
      <w:r w:rsidRPr="002710BB">
        <w:rPr>
          <w:rFonts w:ascii="Garamond" w:hAnsi="Garamond"/>
          <w:sz w:val="24"/>
          <w:szCs w:val="24"/>
        </w:rPr>
        <w:t>vacanti in tempo utile per garantire l’avvio delle attività didattiche programmate;</w:t>
      </w:r>
    </w:p>
    <w:p w14:paraId="49F2F216" w14:textId="77777777" w:rsidR="008F6CEA" w:rsidRPr="002710BB" w:rsidRDefault="008F6CEA" w:rsidP="008F6CEA">
      <w:pPr>
        <w:spacing w:after="0" w:line="240" w:lineRule="auto"/>
        <w:ind w:right="-285"/>
        <w:jc w:val="both"/>
        <w:rPr>
          <w:rFonts w:ascii="Garamond" w:hAnsi="Garamond"/>
          <w:sz w:val="24"/>
          <w:szCs w:val="24"/>
        </w:rPr>
      </w:pPr>
    </w:p>
    <w:p w14:paraId="083E1F1F" w14:textId="77777777" w:rsidR="00C93E9B" w:rsidRPr="002710BB" w:rsidRDefault="00C93E9B" w:rsidP="00C93E9B">
      <w:pPr>
        <w:jc w:val="center"/>
        <w:rPr>
          <w:rFonts w:ascii="Garamond" w:hAnsi="Garamond"/>
          <w:b/>
          <w:sz w:val="24"/>
          <w:szCs w:val="24"/>
        </w:rPr>
      </w:pPr>
      <w:r w:rsidRPr="002710BB">
        <w:rPr>
          <w:rFonts w:ascii="Garamond" w:hAnsi="Garamond"/>
          <w:b/>
          <w:sz w:val="24"/>
          <w:szCs w:val="24"/>
        </w:rPr>
        <w:lastRenderedPageBreak/>
        <w:t>DECRETA</w:t>
      </w:r>
    </w:p>
    <w:p w14:paraId="657288A0" w14:textId="2E397FA1" w:rsidR="0007631B" w:rsidRDefault="00C93E9B" w:rsidP="0007631B">
      <w:pPr>
        <w:pStyle w:val="Paragrafoelenco"/>
        <w:numPr>
          <w:ilvl w:val="0"/>
          <w:numId w:val="3"/>
        </w:numPr>
        <w:spacing w:after="0" w:line="240" w:lineRule="auto"/>
        <w:ind w:left="426" w:right="-285" w:hanging="426"/>
        <w:jc w:val="both"/>
        <w:rPr>
          <w:rFonts w:ascii="Garamond" w:hAnsi="Garamond"/>
          <w:sz w:val="24"/>
          <w:szCs w:val="24"/>
        </w:rPr>
      </w:pPr>
      <w:r w:rsidRPr="002710BB">
        <w:rPr>
          <w:rFonts w:ascii="Garamond" w:hAnsi="Garamond"/>
          <w:sz w:val="24"/>
          <w:szCs w:val="24"/>
        </w:rPr>
        <w:t xml:space="preserve">di indire il bando di selezione pubblica per il conferimento di incarichi </w:t>
      </w:r>
      <w:r w:rsidR="008C044A">
        <w:rPr>
          <w:rFonts w:ascii="Garamond" w:hAnsi="Garamond"/>
          <w:sz w:val="24"/>
          <w:szCs w:val="24"/>
        </w:rPr>
        <w:t>per</w:t>
      </w:r>
      <w:r w:rsidR="00F94B66">
        <w:rPr>
          <w:rFonts w:ascii="Garamond" w:hAnsi="Garamond"/>
          <w:sz w:val="24"/>
          <w:szCs w:val="24"/>
        </w:rPr>
        <w:t xml:space="preserve"> attiv</w:t>
      </w:r>
      <w:r w:rsidR="008C044A">
        <w:rPr>
          <w:rFonts w:ascii="Garamond" w:hAnsi="Garamond"/>
          <w:sz w:val="24"/>
          <w:szCs w:val="24"/>
        </w:rPr>
        <w:t xml:space="preserve">ità didattica </w:t>
      </w:r>
      <w:r w:rsidR="00F94B66">
        <w:rPr>
          <w:rFonts w:ascii="Garamond" w:hAnsi="Garamond"/>
          <w:sz w:val="24"/>
          <w:szCs w:val="24"/>
        </w:rPr>
        <w:t>integrativ</w:t>
      </w:r>
      <w:r w:rsidR="008C044A">
        <w:rPr>
          <w:rFonts w:ascii="Garamond" w:hAnsi="Garamond"/>
          <w:sz w:val="24"/>
          <w:szCs w:val="24"/>
        </w:rPr>
        <w:t>a</w:t>
      </w:r>
      <w:r w:rsidR="00F94B66">
        <w:rPr>
          <w:rFonts w:ascii="Garamond" w:hAnsi="Garamond"/>
          <w:sz w:val="24"/>
          <w:szCs w:val="24"/>
        </w:rPr>
        <w:t xml:space="preserve"> </w:t>
      </w:r>
      <w:r w:rsidR="008C044A">
        <w:rPr>
          <w:rFonts w:ascii="Garamond" w:hAnsi="Garamond"/>
          <w:sz w:val="24"/>
          <w:szCs w:val="24"/>
        </w:rPr>
        <w:t>di</w:t>
      </w:r>
      <w:r w:rsidR="00F94B66">
        <w:rPr>
          <w:rFonts w:ascii="Garamond" w:hAnsi="Garamond"/>
          <w:sz w:val="24"/>
          <w:szCs w:val="24"/>
        </w:rPr>
        <w:t xml:space="preserve"> supporto</w:t>
      </w:r>
      <w:r w:rsidR="008C044A">
        <w:rPr>
          <w:rFonts w:ascii="Garamond" w:hAnsi="Garamond"/>
          <w:sz w:val="24"/>
          <w:szCs w:val="24"/>
        </w:rPr>
        <w:t xml:space="preserve"> e integrazione a</w:t>
      </w:r>
      <w:r w:rsidR="00F94B66">
        <w:rPr>
          <w:rFonts w:ascii="Garamond" w:hAnsi="Garamond"/>
          <w:sz w:val="24"/>
          <w:szCs w:val="24"/>
        </w:rPr>
        <w:t xml:space="preserve">gli insegnamenti ufficiali </w:t>
      </w:r>
      <w:r w:rsidRPr="002710BB">
        <w:rPr>
          <w:rFonts w:ascii="Garamond" w:hAnsi="Garamond"/>
          <w:sz w:val="24"/>
          <w:szCs w:val="24"/>
        </w:rPr>
        <w:t xml:space="preserve">per l’anno accademico </w:t>
      </w:r>
      <w:r w:rsidR="00C47148" w:rsidRPr="004D76D7">
        <w:rPr>
          <w:rFonts w:ascii="Garamond" w:hAnsi="Garamond"/>
          <w:sz w:val="24"/>
          <w:szCs w:val="24"/>
        </w:rPr>
        <w:t>2019</w:t>
      </w:r>
      <w:r w:rsidR="008C044A" w:rsidRPr="004D76D7">
        <w:rPr>
          <w:rFonts w:ascii="Garamond" w:hAnsi="Garamond"/>
          <w:sz w:val="24"/>
          <w:szCs w:val="24"/>
        </w:rPr>
        <w:t>/2020</w:t>
      </w:r>
      <w:r w:rsidR="00C47148" w:rsidRPr="004D76D7">
        <w:rPr>
          <w:rFonts w:ascii="Garamond" w:hAnsi="Garamond"/>
          <w:sz w:val="24"/>
          <w:szCs w:val="24"/>
        </w:rPr>
        <w:t xml:space="preserve"> </w:t>
      </w:r>
      <w:r w:rsidR="004D76D7" w:rsidRPr="004D76D7">
        <w:rPr>
          <w:rFonts w:ascii="Garamond" w:hAnsi="Garamond"/>
          <w:sz w:val="24"/>
          <w:szCs w:val="24"/>
        </w:rPr>
        <w:t xml:space="preserve">- </w:t>
      </w:r>
      <w:r w:rsidR="006E16C2">
        <w:rPr>
          <w:rFonts w:ascii="Garamond" w:hAnsi="Garamond"/>
          <w:sz w:val="24"/>
          <w:szCs w:val="24"/>
        </w:rPr>
        <w:t>secondo</w:t>
      </w:r>
      <w:r w:rsidR="00F94B66" w:rsidRPr="004D76D7">
        <w:rPr>
          <w:rFonts w:ascii="Garamond" w:hAnsi="Garamond"/>
          <w:sz w:val="24"/>
          <w:szCs w:val="24"/>
        </w:rPr>
        <w:t xml:space="preserve"> semestre</w:t>
      </w:r>
      <w:r w:rsidR="00F94B66">
        <w:rPr>
          <w:rFonts w:ascii="Garamond" w:hAnsi="Garamond"/>
          <w:sz w:val="24"/>
          <w:szCs w:val="24"/>
        </w:rPr>
        <w:t xml:space="preserve">, </w:t>
      </w:r>
      <w:r w:rsidRPr="002710BB">
        <w:rPr>
          <w:rFonts w:ascii="Garamond" w:hAnsi="Garamond"/>
          <w:sz w:val="24"/>
          <w:szCs w:val="24"/>
        </w:rPr>
        <w:t>ai sensi dell’art. 23</w:t>
      </w:r>
      <w:r w:rsidR="00F72BD0">
        <w:rPr>
          <w:rFonts w:ascii="Garamond" w:hAnsi="Garamond"/>
          <w:sz w:val="24"/>
          <w:szCs w:val="24"/>
        </w:rPr>
        <w:t xml:space="preserve">, comma 2, </w:t>
      </w:r>
      <w:r w:rsidRPr="002710BB">
        <w:rPr>
          <w:rFonts w:ascii="Garamond" w:hAnsi="Garamond"/>
          <w:sz w:val="24"/>
          <w:szCs w:val="24"/>
        </w:rPr>
        <w:t>della Legge n. 240/2010</w:t>
      </w:r>
      <w:r w:rsidR="00E12B86" w:rsidRPr="004875DC">
        <w:rPr>
          <w:rFonts w:ascii="Garamond" w:hAnsi="Garamond"/>
          <w:sz w:val="24"/>
          <w:szCs w:val="24"/>
        </w:rPr>
        <w:t>,</w:t>
      </w:r>
      <w:r w:rsidRPr="002710BB">
        <w:rPr>
          <w:rFonts w:ascii="Garamond" w:hAnsi="Garamond"/>
          <w:sz w:val="24"/>
          <w:szCs w:val="24"/>
        </w:rPr>
        <w:t xml:space="preserve"> come da allegato 1 al presente decreto</w:t>
      </w:r>
      <w:r w:rsidR="0007631B">
        <w:rPr>
          <w:rFonts w:ascii="Garamond" w:hAnsi="Garamond"/>
          <w:sz w:val="24"/>
          <w:szCs w:val="24"/>
        </w:rPr>
        <w:t xml:space="preserve"> del quale costituisce parte integrante</w:t>
      </w:r>
      <w:r w:rsidRPr="002710BB">
        <w:rPr>
          <w:rFonts w:ascii="Garamond" w:hAnsi="Garamond"/>
          <w:sz w:val="24"/>
          <w:szCs w:val="24"/>
        </w:rPr>
        <w:t>;</w:t>
      </w:r>
    </w:p>
    <w:p w14:paraId="79469DCE" w14:textId="470C16B7" w:rsidR="00C93E9B" w:rsidRPr="0007631B" w:rsidRDefault="00C93E9B" w:rsidP="0007631B">
      <w:pPr>
        <w:pStyle w:val="Paragrafoelenco"/>
        <w:numPr>
          <w:ilvl w:val="0"/>
          <w:numId w:val="3"/>
        </w:numPr>
        <w:spacing w:after="0" w:line="240" w:lineRule="auto"/>
        <w:ind w:left="426" w:right="-285" w:hanging="426"/>
        <w:jc w:val="both"/>
        <w:rPr>
          <w:rFonts w:ascii="Garamond" w:hAnsi="Garamond"/>
          <w:sz w:val="24"/>
          <w:szCs w:val="24"/>
        </w:rPr>
      </w:pPr>
      <w:r w:rsidRPr="0007631B">
        <w:rPr>
          <w:rFonts w:ascii="Garamond" w:hAnsi="Garamond"/>
          <w:sz w:val="24"/>
          <w:szCs w:val="24"/>
        </w:rPr>
        <w:t xml:space="preserve">di imputare la spesa prevista sul Fondo esigenze didattiche di Ateneo </w:t>
      </w:r>
      <w:r w:rsidR="0007631B" w:rsidRPr="0007631B">
        <w:rPr>
          <w:rFonts w:ascii="Garamond" w:hAnsi="Garamond"/>
          <w:sz w:val="24"/>
          <w:szCs w:val="24"/>
        </w:rPr>
        <w:t>“PROGETTO</w:t>
      </w:r>
      <w:r w:rsidR="00C47148">
        <w:rPr>
          <w:rFonts w:ascii="Garamond" w:hAnsi="Garamond"/>
          <w:sz w:val="24"/>
          <w:szCs w:val="24"/>
        </w:rPr>
        <w:t xml:space="preserve"> DIDATTICA_INTEGRATIVA_FED_2019</w:t>
      </w:r>
      <w:r w:rsidR="008C044A">
        <w:rPr>
          <w:rFonts w:ascii="Garamond" w:hAnsi="Garamond"/>
          <w:sz w:val="24"/>
          <w:szCs w:val="24"/>
        </w:rPr>
        <w:t>/2020” del budget universitario 2019</w:t>
      </w:r>
      <w:r w:rsidR="0007631B" w:rsidRPr="0007631B">
        <w:rPr>
          <w:rFonts w:ascii="Garamond" w:hAnsi="Garamond"/>
          <w:sz w:val="24"/>
          <w:szCs w:val="24"/>
        </w:rPr>
        <w:t>;</w:t>
      </w:r>
    </w:p>
    <w:p w14:paraId="2520DC20" w14:textId="746256DE" w:rsidR="00C93E9B" w:rsidRDefault="00C93E9B" w:rsidP="00376C0C">
      <w:pPr>
        <w:pStyle w:val="Paragrafoelenco"/>
        <w:numPr>
          <w:ilvl w:val="0"/>
          <w:numId w:val="3"/>
        </w:numPr>
        <w:spacing w:after="0" w:line="240" w:lineRule="auto"/>
        <w:ind w:left="426" w:right="-285" w:hanging="426"/>
        <w:jc w:val="both"/>
        <w:rPr>
          <w:rFonts w:ascii="Garamond" w:hAnsi="Garamond"/>
          <w:sz w:val="24"/>
          <w:szCs w:val="24"/>
        </w:rPr>
      </w:pPr>
      <w:r w:rsidRPr="002710BB">
        <w:rPr>
          <w:rFonts w:ascii="Garamond" w:hAnsi="Garamond"/>
          <w:sz w:val="24"/>
          <w:szCs w:val="24"/>
        </w:rPr>
        <w:t xml:space="preserve">di incaricare la Segreteria didattica </w:t>
      </w:r>
      <w:r w:rsidRPr="004D76D7">
        <w:rPr>
          <w:rFonts w:ascii="Garamond" w:hAnsi="Garamond"/>
          <w:sz w:val="24"/>
          <w:szCs w:val="24"/>
        </w:rPr>
        <w:t>del Dipart</w:t>
      </w:r>
      <w:r w:rsidR="0007631B" w:rsidRPr="004D76D7">
        <w:rPr>
          <w:rFonts w:ascii="Garamond" w:hAnsi="Garamond"/>
          <w:sz w:val="24"/>
          <w:szCs w:val="24"/>
        </w:rPr>
        <w:t xml:space="preserve">imento di </w:t>
      </w:r>
      <w:r w:rsidR="004D76D7">
        <w:rPr>
          <w:rFonts w:ascii="Garamond" w:hAnsi="Garamond"/>
          <w:sz w:val="24"/>
          <w:szCs w:val="24"/>
        </w:rPr>
        <w:t>Economia</w:t>
      </w:r>
      <w:r w:rsidRPr="002710BB">
        <w:rPr>
          <w:rFonts w:ascii="Garamond" w:hAnsi="Garamond"/>
          <w:sz w:val="24"/>
          <w:szCs w:val="24"/>
        </w:rPr>
        <w:t xml:space="preserve"> dell'esecuzione del presente provvedimento</w:t>
      </w:r>
      <w:r w:rsidR="005D6458" w:rsidRPr="002710BB">
        <w:rPr>
          <w:rFonts w:ascii="Garamond" w:hAnsi="Garamond"/>
          <w:sz w:val="24"/>
          <w:szCs w:val="24"/>
        </w:rPr>
        <w:t>, che sarà registrato nel repertorio generale dei decreti</w:t>
      </w:r>
      <w:r w:rsidR="0064710B">
        <w:rPr>
          <w:rFonts w:ascii="Garamond" w:hAnsi="Garamond"/>
          <w:sz w:val="24"/>
          <w:szCs w:val="24"/>
        </w:rPr>
        <w:t xml:space="preserve"> </w:t>
      </w:r>
      <w:r w:rsidR="0007631B" w:rsidRPr="00A27087">
        <w:rPr>
          <w:rFonts w:ascii="Garamond" w:hAnsi="Garamond"/>
          <w:sz w:val="24"/>
          <w:szCs w:val="24"/>
        </w:rPr>
        <w:t>del Dipartimento</w:t>
      </w:r>
      <w:r w:rsidR="00A27087">
        <w:rPr>
          <w:rFonts w:ascii="Garamond" w:hAnsi="Garamond"/>
          <w:sz w:val="24"/>
          <w:szCs w:val="24"/>
        </w:rPr>
        <w:t>.</w:t>
      </w:r>
    </w:p>
    <w:p w14:paraId="7BAB6FF7" w14:textId="2D36D5C1" w:rsidR="004D76D7" w:rsidRDefault="004D76D7" w:rsidP="004D76D7">
      <w:pPr>
        <w:pStyle w:val="Paragrafoelenco"/>
        <w:spacing w:after="0" w:line="240" w:lineRule="auto"/>
        <w:ind w:left="426" w:right="-285"/>
        <w:jc w:val="both"/>
        <w:rPr>
          <w:rFonts w:ascii="Garamond" w:hAnsi="Garamond"/>
          <w:sz w:val="24"/>
          <w:szCs w:val="24"/>
        </w:rPr>
      </w:pPr>
    </w:p>
    <w:p w14:paraId="2825B5ED" w14:textId="77777777" w:rsidR="00AC3E80" w:rsidRDefault="00AC3E80" w:rsidP="00C93E9B">
      <w:pPr>
        <w:spacing w:after="0" w:line="240" w:lineRule="auto"/>
        <w:ind w:right="-285"/>
        <w:jc w:val="both"/>
        <w:rPr>
          <w:rFonts w:ascii="Garamond" w:hAnsi="Garamond"/>
          <w:sz w:val="24"/>
          <w:szCs w:val="24"/>
        </w:rPr>
      </w:pPr>
    </w:p>
    <w:p w14:paraId="0DF84F74" w14:textId="77777777" w:rsidR="00AC3E80" w:rsidRDefault="00AC3E80" w:rsidP="00C93E9B">
      <w:pPr>
        <w:spacing w:after="0" w:line="240" w:lineRule="auto"/>
        <w:ind w:right="-285"/>
        <w:jc w:val="both"/>
        <w:rPr>
          <w:rFonts w:ascii="Garamond" w:hAnsi="Garamond"/>
          <w:sz w:val="24"/>
          <w:szCs w:val="24"/>
        </w:rPr>
      </w:pPr>
    </w:p>
    <w:p w14:paraId="6471DF89" w14:textId="1CE116E1" w:rsidR="004D76D7" w:rsidRPr="002710BB" w:rsidRDefault="00C93E9B" w:rsidP="00C93E9B">
      <w:pPr>
        <w:spacing w:after="0" w:line="240" w:lineRule="auto"/>
        <w:ind w:right="-285"/>
        <w:jc w:val="both"/>
        <w:rPr>
          <w:rFonts w:ascii="Garamond" w:hAnsi="Garamond"/>
          <w:sz w:val="24"/>
          <w:szCs w:val="24"/>
        </w:rPr>
      </w:pPr>
      <w:r w:rsidRPr="002710BB">
        <w:rPr>
          <w:rFonts w:ascii="Garamond" w:hAnsi="Garamond"/>
          <w:sz w:val="24"/>
          <w:szCs w:val="24"/>
        </w:rPr>
        <w:t>Varese</w:t>
      </w:r>
      <w:r w:rsidR="00AC3E80">
        <w:rPr>
          <w:rFonts w:ascii="Garamond" w:hAnsi="Garamond"/>
          <w:sz w:val="24"/>
          <w:szCs w:val="24"/>
        </w:rPr>
        <w:t>,</w:t>
      </w:r>
      <w:r w:rsidR="00842CC6">
        <w:rPr>
          <w:rFonts w:ascii="Garamond" w:hAnsi="Garamond"/>
          <w:sz w:val="24"/>
          <w:szCs w:val="24"/>
        </w:rPr>
        <w:t xml:space="preserve"> </w:t>
      </w:r>
      <w:bookmarkStart w:id="0" w:name="_Hlk26363706"/>
      <w:r w:rsidR="00842CC6" w:rsidRPr="00842CC6">
        <w:rPr>
          <w:rFonts w:ascii="Garamond" w:hAnsi="Garamond"/>
          <w:i/>
          <w:iCs/>
          <w:sz w:val="24"/>
          <w:szCs w:val="24"/>
        </w:rPr>
        <w:t>data della firma digitale</w:t>
      </w:r>
      <w:bookmarkEnd w:id="0"/>
    </w:p>
    <w:p w14:paraId="70F1C3B4" w14:textId="77777777" w:rsidR="00C93E9B" w:rsidRPr="002710BB" w:rsidRDefault="00C93E9B" w:rsidP="00C93E9B">
      <w:pPr>
        <w:spacing w:after="0" w:line="240" w:lineRule="auto"/>
        <w:ind w:right="-285"/>
        <w:jc w:val="both"/>
        <w:rPr>
          <w:rFonts w:ascii="Garamond" w:hAnsi="Garamond"/>
          <w:sz w:val="24"/>
          <w:szCs w:val="24"/>
        </w:rPr>
      </w:pPr>
    </w:p>
    <w:p w14:paraId="05EDC0F0" w14:textId="6C0E7885" w:rsidR="00C93E9B" w:rsidRPr="004D76D7" w:rsidRDefault="0007631B" w:rsidP="002710BB">
      <w:pPr>
        <w:spacing w:after="0" w:line="240" w:lineRule="auto"/>
        <w:ind w:left="2268"/>
        <w:jc w:val="center"/>
        <w:rPr>
          <w:rFonts w:ascii="Garamond" w:hAnsi="Garamond"/>
          <w:sz w:val="24"/>
          <w:szCs w:val="24"/>
        </w:rPr>
      </w:pPr>
      <w:r w:rsidRPr="004D76D7">
        <w:rPr>
          <w:rFonts w:ascii="Garamond" w:hAnsi="Garamond"/>
          <w:sz w:val="24"/>
          <w:szCs w:val="24"/>
        </w:rPr>
        <w:t>Il Direttore</w:t>
      </w:r>
      <w:r w:rsidR="004D76D7" w:rsidRPr="004D76D7">
        <w:rPr>
          <w:rFonts w:ascii="Garamond" w:hAnsi="Garamond"/>
          <w:sz w:val="24"/>
          <w:szCs w:val="24"/>
        </w:rPr>
        <w:t xml:space="preserve"> </w:t>
      </w:r>
      <w:r w:rsidRPr="004D76D7">
        <w:rPr>
          <w:rFonts w:ascii="Garamond" w:hAnsi="Garamond"/>
          <w:sz w:val="24"/>
          <w:szCs w:val="24"/>
        </w:rPr>
        <w:t>del Dipartimento</w:t>
      </w:r>
    </w:p>
    <w:p w14:paraId="0D407F1B" w14:textId="2CBA3C29" w:rsidR="005542D5" w:rsidRPr="004D76D7" w:rsidRDefault="008C044A" w:rsidP="008C044A">
      <w:pPr>
        <w:spacing w:after="0" w:line="240" w:lineRule="auto"/>
        <w:ind w:left="2268"/>
        <w:jc w:val="center"/>
        <w:rPr>
          <w:rFonts w:ascii="Garamond" w:hAnsi="Garamond"/>
          <w:sz w:val="24"/>
          <w:szCs w:val="24"/>
        </w:rPr>
      </w:pPr>
      <w:r w:rsidRPr="004D76D7">
        <w:rPr>
          <w:rFonts w:ascii="Garamond" w:hAnsi="Garamond"/>
          <w:sz w:val="24"/>
          <w:szCs w:val="24"/>
        </w:rPr>
        <w:t>Prof.</w:t>
      </w:r>
      <w:r w:rsidR="004D76D7" w:rsidRPr="004D76D7">
        <w:rPr>
          <w:rFonts w:ascii="Garamond" w:hAnsi="Garamond"/>
          <w:sz w:val="24"/>
          <w:szCs w:val="24"/>
        </w:rPr>
        <w:t xml:space="preserve">ssa </w:t>
      </w:r>
      <w:r w:rsidR="006E16C2">
        <w:rPr>
          <w:rFonts w:ascii="Garamond" w:hAnsi="Garamond"/>
          <w:sz w:val="24"/>
          <w:szCs w:val="24"/>
        </w:rPr>
        <w:t>Maria Pierro</w:t>
      </w:r>
      <w:r w:rsidRPr="004D76D7">
        <w:rPr>
          <w:rFonts w:ascii="Garamond" w:hAnsi="Garamond"/>
          <w:sz w:val="24"/>
          <w:szCs w:val="24"/>
        </w:rPr>
        <w:t xml:space="preserve"> </w:t>
      </w:r>
    </w:p>
    <w:p w14:paraId="07A2354C" w14:textId="6C0AF2A7" w:rsidR="008C044A" w:rsidRPr="00842CC6" w:rsidRDefault="00842CC6" w:rsidP="00842CC6">
      <w:pPr>
        <w:autoSpaceDE w:val="0"/>
        <w:autoSpaceDN w:val="0"/>
        <w:adjustRightInd w:val="0"/>
        <w:spacing w:after="0" w:line="240" w:lineRule="auto"/>
        <w:ind w:left="3545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bookmarkStart w:id="1" w:name="_Hlk26363722"/>
      <w:r w:rsidRPr="00842CC6">
        <w:rPr>
          <w:rFonts w:ascii="Garamond" w:hAnsi="Garamond"/>
          <w:i/>
          <w:iCs/>
          <w:sz w:val="24"/>
          <w:szCs w:val="24"/>
        </w:rPr>
        <w:t>Firmato digitalmente</w:t>
      </w:r>
    </w:p>
    <w:bookmarkEnd w:id="1"/>
    <w:p w14:paraId="0A9F3FA2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49A1C5F5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5DED1883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00882742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38150FA4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1F5BB3F7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5100B9AF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5D30843D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6D02EE2C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7265F73B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376D3F77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1C233330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123B0834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6096ECBD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692903B6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14122A99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229B4F3D" w14:textId="366ECF36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54102282" w14:textId="0A08B18B" w:rsidR="004D76D7" w:rsidRDefault="004D76D7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0A8FCC95" w14:textId="49A8349D" w:rsidR="004D76D7" w:rsidRDefault="004D76D7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54F7459F" w14:textId="77777777" w:rsidR="004D76D7" w:rsidRDefault="004D76D7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5806C57B" w14:textId="0A0CCADE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27CF6331" w14:textId="5A1D1FA6" w:rsidR="00AC3E80" w:rsidRDefault="00AC3E80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4A846A82" w14:textId="54F6DA23" w:rsidR="00AC3E80" w:rsidRDefault="00AC3E80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1D1B538C" w14:textId="3C60EBBD" w:rsidR="00AC3E80" w:rsidRDefault="00AC3E80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6D408F3E" w14:textId="77777777" w:rsidR="00AC3E80" w:rsidRDefault="00AC3E80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4115073A" w14:textId="77777777" w:rsidR="008C044A" w:rsidRDefault="008C044A" w:rsidP="002710BB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lang w:eastAsia="it-IT"/>
        </w:rPr>
      </w:pPr>
    </w:p>
    <w:p w14:paraId="50CAC104" w14:textId="1BEA76FF" w:rsidR="005D6458" w:rsidRPr="00622A7F" w:rsidRDefault="004D76D7" w:rsidP="00622A7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eastAsia="it-IT"/>
        </w:rPr>
      </w:pPr>
      <w:r w:rsidRPr="002710BB">
        <w:rPr>
          <w:rFonts w:ascii="Garamond" w:hAnsi="Garamond" w:cs="Garamond,Bold"/>
          <w:b/>
          <w:bCs/>
          <w:color w:val="000000"/>
          <w:lang w:eastAsia="it-IT"/>
        </w:rPr>
        <w:t xml:space="preserve">Responsabile del Procedimento Amministrativo </w:t>
      </w:r>
      <w:r w:rsidRPr="002710BB">
        <w:rPr>
          <w:rFonts w:ascii="Garamond" w:hAnsi="Garamond" w:cs="Garamond"/>
          <w:color w:val="000000"/>
          <w:lang w:eastAsia="it-IT"/>
        </w:rPr>
        <w:t xml:space="preserve">(L. 241/1990): </w:t>
      </w:r>
      <w:r w:rsidRPr="005723ED">
        <w:rPr>
          <w:rFonts w:ascii="Garamond" w:hAnsi="Garamond" w:cs="Garamond"/>
          <w:color w:val="000000"/>
          <w:lang w:eastAsia="it-IT"/>
        </w:rPr>
        <w:t xml:space="preserve">Sig.ra Patrizia Antonetti Tel. +39 0332 395002 </w:t>
      </w:r>
      <w:r w:rsidRPr="005723ED">
        <w:rPr>
          <w:rFonts w:ascii="Garamond" w:hAnsi="Garamond" w:cs="Garamond"/>
          <w:strike/>
          <w:color w:val="000000"/>
          <w:lang w:eastAsia="it-IT"/>
        </w:rPr>
        <w:t>–</w:t>
      </w:r>
      <w:r w:rsidRPr="005723ED">
        <w:rPr>
          <w:rFonts w:ascii="Garamond" w:hAnsi="Garamond" w:cs="Garamond"/>
          <w:color w:val="000000"/>
          <w:lang w:eastAsia="it-IT"/>
        </w:rPr>
        <w:t>e-mail: patrizia.antonetti</w:t>
      </w:r>
      <w:r w:rsidRPr="005723ED">
        <w:rPr>
          <w:rFonts w:ascii="Garamond" w:hAnsi="Garamond" w:cs="Garamond"/>
          <w:color w:val="0000FF"/>
          <w:lang w:eastAsia="it-IT"/>
        </w:rPr>
        <w:t>@uninsubria.i</w:t>
      </w:r>
      <w:r w:rsidR="00622A7F">
        <w:rPr>
          <w:rFonts w:ascii="Garamond" w:hAnsi="Garamond" w:cs="Garamond"/>
          <w:color w:val="0000FF"/>
          <w:lang w:eastAsia="it-IT"/>
        </w:rPr>
        <w:t>t</w:t>
      </w:r>
      <w:bookmarkStart w:id="2" w:name="_GoBack"/>
      <w:bookmarkEnd w:id="2"/>
    </w:p>
    <w:sectPr w:rsidR="005D6458" w:rsidRPr="00622A7F" w:rsidSect="00190CA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3" w:bottom="2268" w:left="283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1EAEB" w14:textId="77777777" w:rsidR="00CD202A" w:rsidRDefault="00CD202A" w:rsidP="00A00082">
      <w:pPr>
        <w:spacing w:after="0" w:line="240" w:lineRule="auto"/>
      </w:pPr>
      <w:r>
        <w:separator/>
      </w:r>
    </w:p>
  </w:endnote>
  <w:endnote w:type="continuationSeparator" w:id="0">
    <w:p w14:paraId="46922991" w14:textId="77777777" w:rsidR="00CD202A" w:rsidRDefault="00CD202A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DC89" w14:textId="73201123" w:rsidR="000E3348" w:rsidRPr="00CE17A0" w:rsidRDefault="000E3348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15EF8">
      <w:rPr>
        <w:rFonts w:ascii="Garamond" w:hAnsi="Garamond"/>
        <w:noProof/>
        <w:sz w:val="20"/>
        <w:szCs w:val="20"/>
      </w:rPr>
      <w:t>17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5954"/>
      <w:gridCol w:w="2313"/>
    </w:tblGrid>
    <w:tr w:rsidR="005E6755" w:rsidRPr="005E6755" w14:paraId="13F9B029" w14:textId="77777777" w:rsidTr="005E6755">
      <w:trPr>
        <w:cantSplit/>
        <w:jc w:val="center"/>
      </w:trPr>
      <w:tc>
        <w:tcPr>
          <w:tcW w:w="1560" w:type="dxa"/>
          <w:vAlign w:val="center"/>
        </w:tcPr>
        <w:p w14:paraId="0651D6B9" w14:textId="7D871F33" w:rsidR="005E6755" w:rsidRPr="005E6755" w:rsidRDefault="005E6755" w:rsidP="005E6755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 w:rsidRPr="005E6755"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52DD13EA" wp14:editId="6A73F4E7">
                <wp:extent cx="848360" cy="848360"/>
                <wp:effectExtent l="0" t="0" r="8890" b="8890"/>
                <wp:docPr id="1" name="Immagine 1" descr="qr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r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0CA71B1A" w14:textId="77777777" w:rsidR="005E6755" w:rsidRPr="005E6755" w:rsidRDefault="005E6755" w:rsidP="005E6755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5E6755">
            <w:rPr>
              <w:rFonts w:ascii="Garamond" w:eastAsia="Times New Roman" w:hAnsi="Garamond"/>
              <w:sz w:val="18"/>
              <w:szCs w:val="18"/>
              <w:lang w:eastAsia="it-IT"/>
            </w:rPr>
            <w:t>Via Monte Generoso, 71 – 21100 Varese (VA) – Italia</w:t>
          </w:r>
        </w:p>
        <w:p w14:paraId="01C76826" w14:textId="77777777" w:rsidR="005E6755" w:rsidRPr="005E6755" w:rsidRDefault="005E6755" w:rsidP="005E6755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5E6755">
            <w:rPr>
              <w:rFonts w:ascii="Garamond" w:eastAsia="Times New Roman" w:hAnsi="Garamond"/>
              <w:sz w:val="18"/>
              <w:szCs w:val="18"/>
              <w:lang w:val="en-US" w:eastAsia="it-IT"/>
            </w:rPr>
            <w:t>Tel. +39 0332 395002 – Fax +39 0332 395019</w:t>
          </w:r>
        </w:p>
        <w:p w14:paraId="59F33A04" w14:textId="681CBFB7" w:rsidR="005E6755" w:rsidRPr="005E6755" w:rsidRDefault="005E6755" w:rsidP="005E6755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5E6755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Email: </w:t>
          </w:r>
          <w:r w:rsidRPr="005E6755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t>direttore.dipeco@uninsubria.it</w:t>
          </w:r>
        </w:p>
        <w:p w14:paraId="63059ED8" w14:textId="77777777" w:rsidR="005E6755" w:rsidRPr="005E6755" w:rsidRDefault="005E6755" w:rsidP="005E6755">
          <w:pPr>
            <w:spacing w:after="0" w:line="240" w:lineRule="auto"/>
            <w:ind w:left="34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</w:pPr>
          <w:r w:rsidRPr="005E6755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PEC: </w:t>
          </w:r>
          <w:hyperlink r:id="rId2" w:history="1">
            <w:r w:rsidRPr="005E6755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dipartimento.economia@pec.uninsubria.it</w:t>
            </w:r>
          </w:hyperlink>
        </w:p>
        <w:p w14:paraId="69ABAAD2" w14:textId="77777777" w:rsidR="005E6755" w:rsidRPr="005E6755" w:rsidRDefault="005E6755" w:rsidP="005E6755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5E6755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3" w:history="1">
            <w:r w:rsidRPr="005E6755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79C518C5" w14:textId="77777777" w:rsidR="005E6755" w:rsidRPr="005E6755" w:rsidRDefault="005E6755" w:rsidP="005E6755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5E6755">
            <w:rPr>
              <w:rFonts w:ascii="Garamond" w:eastAsia="Times New Roman" w:hAnsi="Garamond"/>
              <w:sz w:val="18"/>
              <w:szCs w:val="18"/>
              <w:lang w:val="en-US" w:eastAsia="it-IT"/>
            </w:rPr>
            <w:t>P.I. 02481820120 - C.F. 95039180120</w:t>
          </w:r>
        </w:p>
        <w:p w14:paraId="19543FA5" w14:textId="77777777" w:rsidR="005E6755" w:rsidRPr="005E6755" w:rsidRDefault="005E6755" w:rsidP="005E6755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5E6755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313" w:type="dxa"/>
        </w:tcPr>
        <w:p w14:paraId="501A5D01" w14:textId="77777777" w:rsidR="005E6755" w:rsidRPr="005E6755" w:rsidRDefault="005E6755" w:rsidP="005E6755">
          <w:pPr>
            <w:spacing w:before="60" w:after="0" w:line="240" w:lineRule="auto"/>
            <w:ind w:left="-108"/>
            <w:jc w:val="right"/>
            <w:rPr>
              <w:rFonts w:ascii="Garamond" w:eastAsia="Times" w:hAnsi="Garamond"/>
              <w:sz w:val="18"/>
              <w:szCs w:val="18"/>
              <w:lang w:eastAsia="it-IT"/>
            </w:rPr>
          </w:pPr>
          <w:r w:rsidRPr="005E6755">
            <w:rPr>
              <w:rFonts w:ascii="Garamond" w:eastAsia="Times" w:hAnsi="Garamond"/>
              <w:sz w:val="18"/>
              <w:szCs w:val="18"/>
              <w:lang w:eastAsia="it-IT"/>
            </w:rPr>
            <w:t>Piano I</w:t>
          </w:r>
        </w:p>
        <w:p w14:paraId="1E6ED4D2" w14:textId="77777777" w:rsidR="005E6755" w:rsidRPr="005E6755" w:rsidRDefault="005E6755" w:rsidP="005E6755">
          <w:pPr>
            <w:spacing w:after="0" w:line="240" w:lineRule="auto"/>
            <w:ind w:left="-108"/>
            <w:jc w:val="right"/>
            <w:rPr>
              <w:rFonts w:ascii="Garamond" w:eastAsia="Times" w:hAnsi="Garamond"/>
              <w:sz w:val="18"/>
              <w:szCs w:val="18"/>
              <w:lang w:eastAsia="it-IT"/>
            </w:rPr>
          </w:pPr>
          <w:r w:rsidRPr="005E6755">
            <w:rPr>
              <w:rFonts w:ascii="Garamond" w:eastAsia="Times" w:hAnsi="Garamond"/>
              <w:sz w:val="18"/>
              <w:szCs w:val="18"/>
              <w:lang w:eastAsia="it-IT"/>
            </w:rPr>
            <w:t>Uff. 1.035</w:t>
          </w:r>
        </w:p>
        <w:p w14:paraId="1CE72D85" w14:textId="77777777" w:rsidR="005E6755" w:rsidRPr="005E6755" w:rsidRDefault="005E6755" w:rsidP="005E6755">
          <w:pPr>
            <w:spacing w:after="0" w:line="240" w:lineRule="auto"/>
            <w:ind w:left="-108"/>
            <w:jc w:val="right"/>
            <w:rPr>
              <w:rFonts w:ascii="Garamond" w:eastAsia="Times" w:hAnsi="Garamond"/>
              <w:b/>
              <w:sz w:val="18"/>
              <w:szCs w:val="18"/>
              <w:lang w:eastAsia="it-IT"/>
            </w:rPr>
          </w:pPr>
        </w:p>
        <w:p w14:paraId="6BCA07C1" w14:textId="77777777" w:rsidR="005E6755" w:rsidRPr="005E6755" w:rsidRDefault="005E6755" w:rsidP="005E6755">
          <w:pPr>
            <w:spacing w:after="0" w:line="240" w:lineRule="auto"/>
            <w:ind w:left="-108"/>
            <w:jc w:val="right"/>
            <w:rPr>
              <w:rFonts w:ascii="Garamond" w:eastAsia="Times" w:hAnsi="Garamond"/>
              <w:b/>
              <w:sz w:val="18"/>
              <w:szCs w:val="18"/>
              <w:lang w:eastAsia="it-IT"/>
            </w:rPr>
          </w:pPr>
          <w:r w:rsidRPr="005E6755">
            <w:rPr>
              <w:rFonts w:ascii="Garamond" w:eastAsia="Times" w:hAnsi="Garamond"/>
              <w:b/>
              <w:sz w:val="18"/>
              <w:szCs w:val="18"/>
              <w:lang w:eastAsia="it-IT"/>
            </w:rPr>
            <w:t>Orari al pubblico</w:t>
          </w:r>
        </w:p>
        <w:p w14:paraId="4098590B" w14:textId="77777777" w:rsidR="005E6755" w:rsidRPr="005E6755" w:rsidRDefault="005E6755" w:rsidP="005E6755">
          <w:pPr>
            <w:spacing w:after="0" w:line="240" w:lineRule="auto"/>
            <w:ind w:left="-108"/>
            <w:jc w:val="right"/>
            <w:rPr>
              <w:rFonts w:ascii="Garamond" w:eastAsia="Times" w:hAnsi="Garamond"/>
              <w:sz w:val="18"/>
              <w:szCs w:val="18"/>
              <w:lang w:eastAsia="it-IT"/>
            </w:rPr>
          </w:pPr>
          <w:r w:rsidRPr="005E6755">
            <w:rPr>
              <w:rFonts w:ascii="Garamond" w:eastAsia="Times" w:hAnsi="Garamond"/>
              <w:sz w:val="18"/>
              <w:szCs w:val="18"/>
              <w:lang w:eastAsia="it-IT"/>
            </w:rPr>
            <w:t xml:space="preserve">Lunedì, martedì, </w:t>
          </w:r>
        </w:p>
        <w:p w14:paraId="2F9CE46C" w14:textId="77777777" w:rsidR="005E6755" w:rsidRPr="005E6755" w:rsidRDefault="005E6755" w:rsidP="005E6755">
          <w:pPr>
            <w:spacing w:after="0" w:line="240" w:lineRule="auto"/>
            <w:ind w:left="-108"/>
            <w:jc w:val="right"/>
            <w:rPr>
              <w:rFonts w:ascii="Garamond" w:eastAsia="Times" w:hAnsi="Garamond"/>
              <w:sz w:val="18"/>
              <w:szCs w:val="18"/>
              <w:lang w:eastAsia="it-IT"/>
            </w:rPr>
          </w:pPr>
          <w:r w:rsidRPr="005E6755">
            <w:rPr>
              <w:rFonts w:ascii="Garamond" w:eastAsia="Times" w:hAnsi="Garamond"/>
              <w:sz w:val="18"/>
              <w:szCs w:val="18"/>
              <w:lang w:eastAsia="it-IT"/>
            </w:rPr>
            <w:t>giovedì, venerdì: 10.00 – 12.00</w:t>
          </w:r>
        </w:p>
        <w:p w14:paraId="30F3CC84" w14:textId="77777777" w:rsidR="005E6755" w:rsidRPr="005E6755" w:rsidRDefault="005E6755" w:rsidP="005E6755">
          <w:pPr>
            <w:spacing w:after="0" w:line="240" w:lineRule="auto"/>
            <w:ind w:left="-1950" w:firstLine="1985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  <w:r w:rsidRPr="005E6755">
            <w:rPr>
              <w:rFonts w:ascii="Garamond" w:eastAsia="Times" w:hAnsi="Garamond"/>
              <w:sz w:val="18"/>
              <w:szCs w:val="18"/>
              <w:lang w:eastAsia="it-IT"/>
            </w:rPr>
            <w:t>Mercoledì: 14.00 – 16.00</w:t>
          </w:r>
        </w:p>
      </w:tc>
    </w:tr>
  </w:tbl>
  <w:p w14:paraId="730F7A86" w14:textId="77777777" w:rsidR="000E3348" w:rsidRPr="00194B52" w:rsidRDefault="000E3348" w:rsidP="00194B52">
    <w:pPr>
      <w:pStyle w:val="Pidipagina"/>
      <w:tabs>
        <w:tab w:val="clear" w:pos="9638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5C178" w14:textId="77777777" w:rsidR="00CD202A" w:rsidRDefault="00CD202A" w:rsidP="00A00082">
      <w:pPr>
        <w:spacing w:after="0" w:line="240" w:lineRule="auto"/>
      </w:pPr>
      <w:r>
        <w:separator/>
      </w:r>
    </w:p>
  </w:footnote>
  <w:footnote w:type="continuationSeparator" w:id="0">
    <w:p w14:paraId="5AAE76E2" w14:textId="77777777" w:rsidR="00CD202A" w:rsidRDefault="00CD202A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26" w:type="pct"/>
      <w:tblInd w:w="-1452" w:type="dxa"/>
      <w:tblLayout w:type="fixed"/>
      <w:tblLook w:val="04A0" w:firstRow="1" w:lastRow="0" w:firstColumn="1" w:lastColumn="0" w:noHBand="0" w:noVBand="1"/>
    </w:tblPr>
    <w:tblGrid>
      <w:gridCol w:w="5987"/>
      <w:gridCol w:w="3739"/>
    </w:tblGrid>
    <w:tr w:rsidR="000E3348" w:rsidRPr="00CA4D41" w14:paraId="312AB8EA" w14:textId="77777777" w:rsidTr="00960AF8">
      <w:trPr>
        <w:trHeight w:val="1150"/>
      </w:trPr>
      <w:tc>
        <w:tcPr>
          <w:tcW w:w="3078" w:type="pct"/>
          <w:tcBorders>
            <w:right w:val="single" w:sz="8" w:space="0" w:color="auto"/>
          </w:tcBorders>
          <w:vAlign w:val="center"/>
        </w:tcPr>
        <w:p w14:paraId="2B10BDE7" w14:textId="0AC0A79A" w:rsidR="000E3348" w:rsidRPr="00851706" w:rsidRDefault="000E3348" w:rsidP="0043621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922" w:type="pct"/>
          <w:tcBorders>
            <w:left w:val="single" w:sz="8" w:space="0" w:color="auto"/>
          </w:tcBorders>
          <w:vAlign w:val="center"/>
        </w:tcPr>
        <w:p w14:paraId="3C520230" w14:textId="3710635D" w:rsidR="000E3348" w:rsidRPr="00CA4D41" w:rsidRDefault="000E3348" w:rsidP="00C371DD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  <w:highlight w:val="yellow"/>
            </w:rPr>
          </w:pPr>
        </w:p>
      </w:tc>
    </w:tr>
  </w:tbl>
  <w:p w14:paraId="4F04BBCE" w14:textId="77777777" w:rsidR="000E3348" w:rsidRPr="009E24FC" w:rsidRDefault="000E3348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41" w:type="pct"/>
      <w:tblInd w:w="-1452" w:type="dxa"/>
      <w:tblLayout w:type="fixed"/>
      <w:tblLook w:val="04A0" w:firstRow="1" w:lastRow="0" w:firstColumn="1" w:lastColumn="0" w:noHBand="0" w:noVBand="1"/>
    </w:tblPr>
    <w:tblGrid>
      <w:gridCol w:w="5989"/>
      <w:gridCol w:w="3602"/>
    </w:tblGrid>
    <w:tr w:rsidR="000E3348" w:rsidRPr="00357FF8" w14:paraId="6B33A182" w14:textId="77777777" w:rsidTr="00960AF8">
      <w:trPr>
        <w:trHeight w:val="1150"/>
      </w:trPr>
      <w:tc>
        <w:tcPr>
          <w:tcW w:w="3122" w:type="pct"/>
          <w:tcBorders>
            <w:right w:val="single" w:sz="8" w:space="0" w:color="auto"/>
          </w:tcBorders>
          <w:vAlign w:val="center"/>
        </w:tcPr>
        <w:p w14:paraId="3E2D9C2C" w14:textId="77777777" w:rsidR="000E3348" w:rsidRPr="00C540F6" w:rsidRDefault="000E3348" w:rsidP="00436216">
          <w:pPr>
            <w:spacing w:after="0" w:line="240" w:lineRule="auto"/>
            <w:ind w:left="34" w:right="-108"/>
          </w:pPr>
          <w:r>
            <w:rPr>
              <w:noProof/>
              <w:lang w:eastAsia="it-IT"/>
            </w:rPr>
            <w:drawing>
              <wp:inline distT="0" distB="0" distL="0" distR="0" wp14:anchorId="26B0CEFA" wp14:editId="680121B6">
                <wp:extent cx="3562985" cy="897255"/>
                <wp:effectExtent l="0" t="0" r="0" b="0"/>
                <wp:docPr id="21" name="Immagine 2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98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8" w:type="pct"/>
          <w:tcBorders>
            <w:left w:val="single" w:sz="8" w:space="0" w:color="auto"/>
          </w:tcBorders>
          <w:vAlign w:val="center"/>
        </w:tcPr>
        <w:p w14:paraId="7C8DB84C" w14:textId="15EBCB44" w:rsidR="000E3348" w:rsidRPr="004268D3" w:rsidRDefault="000E3348" w:rsidP="00F319D4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 w:rsidRPr="004268D3">
            <w:rPr>
              <w:rFonts w:ascii="Garamond" w:hAnsi="Garamond"/>
              <w:b/>
              <w:caps/>
              <w:sz w:val="20"/>
              <w:szCs w:val="20"/>
            </w:rPr>
            <w:t>DIPARTIMENTO dI</w:t>
          </w:r>
          <w:r w:rsidR="004268D3" w:rsidRPr="004268D3">
            <w:rPr>
              <w:rFonts w:ascii="Garamond" w:hAnsi="Garamond"/>
              <w:b/>
              <w:caps/>
              <w:sz w:val="20"/>
              <w:szCs w:val="20"/>
            </w:rPr>
            <w:t xml:space="preserve"> ECONOMIA</w:t>
          </w:r>
          <w:r w:rsidRPr="004268D3">
            <w:rPr>
              <w:rFonts w:ascii="Garamond" w:hAnsi="Garamond"/>
              <w:b/>
              <w:caps/>
              <w:sz w:val="20"/>
              <w:szCs w:val="20"/>
            </w:rPr>
            <w:t xml:space="preserve"> - </w:t>
          </w:r>
          <w:proofErr w:type="spellStart"/>
          <w:r w:rsidRPr="004268D3">
            <w:rPr>
              <w:rFonts w:ascii="Garamond" w:hAnsi="Garamond" w:cs="Calibri"/>
              <w:sz w:val="20"/>
              <w:szCs w:val="20"/>
            </w:rPr>
            <w:t>Di</w:t>
          </w:r>
          <w:r w:rsidR="004268D3" w:rsidRPr="004268D3">
            <w:rPr>
              <w:rFonts w:ascii="Garamond" w:hAnsi="Garamond" w:cs="Calibri"/>
              <w:sz w:val="20"/>
              <w:szCs w:val="20"/>
            </w:rPr>
            <w:t>ECO</w:t>
          </w:r>
          <w:proofErr w:type="spellEnd"/>
        </w:p>
        <w:p w14:paraId="36B8D0EB" w14:textId="21FCDBEC" w:rsidR="000E3348" w:rsidRPr="00357FF8" w:rsidRDefault="000E3348" w:rsidP="00F319D4">
          <w:pPr>
            <w:widowControl w:val="0"/>
            <w:suppressAutoHyphens/>
            <w:spacing w:after="0" w:line="240" w:lineRule="auto"/>
            <w:jc w:val="right"/>
            <w:rPr>
              <w:sz w:val="20"/>
              <w:szCs w:val="20"/>
              <w:highlight w:val="yellow"/>
            </w:rPr>
          </w:pPr>
          <w:r w:rsidRPr="004268D3">
            <w:rPr>
              <w:rFonts w:ascii="Garamond" w:hAnsi="Garamond" w:cs="Calibri"/>
              <w:sz w:val="20"/>
              <w:szCs w:val="20"/>
            </w:rPr>
            <w:t xml:space="preserve"> Direzione Didattica</w:t>
          </w:r>
        </w:p>
      </w:tc>
    </w:tr>
  </w:tbl>
  <w:p w14:paraId="36C7E5C6" w14:textId="77777777" w:rsidR="000E3348" w:rsidRPr="00BE396E" w:rsidRDefault="000E3348" w:rsidP="00BE39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368"/>
    <w:multiLevelType w:val="hybridMultilevel"/>
    <w:tmpl w:val="69AC704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18A6"/>
    <w:multiLevelType w:val="hybridMultilevel"/>
    <w:tmpl w:val="C11E11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153A4D"/>
    <w:multiLevelType w:val="hybridMultilevel"/>
    <w:tmpl w:val="99E44FA0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C7EE1"/>
    <w:multiLevelType w:val="hybridMultilevel"/>
    <w:tmpl w:val="229E6BDC"/>
    <w:lvl w:ilvl="0" w:tplc="FCCEF63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D5DA8"/>
    <w:multiLevelType w:val="hybridMultilevel"/>
    <w:tmpl w:val="A36CED02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130E3F71"/>
    <w:multiLevelType w:val="hybridMultilevel"/>
    <w:tmpl w:val="596885C8"/>
    <w:lvl w:ilvl="0" w:tplc="07047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484D"/>
    <w:multiLevelType w:val="hybridMultilevel"/>
    <w:tmpl w:val="E1AAB3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35D0B"/>
    <w:multiLevelType w:val="hybridMultilevel"/>
    <w:tmpl w:val="8DDC997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30A"/>
    <w:multiLevelType w:val="hybridMultilevel"/>
    <w:tmpl w:val="5A525C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727C20"/>
    <w:multiLevelType w:val="hybridMultilevel"/>
    <w:tmpl w:val="6B08A1DA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A002E0C"/>
    <w:multiLevelType w:val="hybridMultilevel"/>
    <w:tmpl w:val="6E345E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917F6"/>
    <w:multiLevelType w:val="hybridMultilevel"/>
    <w:tmpl w:val="F3220730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86A18"/>
    <w:multiLevelType w:val="hybridMultilevel"/>
    <w:tmpl w:val="AEFC6F7C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8B5C86"/>
    <w:multiLevelType w:val="hybridMultilevel"/>
    <w:tmpl w:val="1C3C8F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73B6A"/>
    <w:multiLevelType w:val="hybridMultilevel"/>
    <w:tmpl w:val="2F1A4112"/>
    <w:lvl w:ilvl="0" w:tplc="0410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8" w15:restartNumberingAfterBreak="0">
    <w:nsid w:val="34560B97"/>
    <w:multiLevelType w:val="hybridMultilevel"/>
    <w:tmpl w:val="B20C2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D741F"/>
    <w:multiLevelType w:val="hybridMultilevel"/>
    <w:tmpl w:val="ABF0811C"/>
    <w:lvl w:ilvl="0" w:tplc="04100001">
      <w:start w:val="1"/>
      <w:numFmt w:val="bullet"/>
      <w:lvlText w:val=""/>
      <w:lvlJc w:val="left"/>
      <w:pPr>
        <w:ind w:left="-83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0" w15:restartNumberingAfterBreak="0">
    <w:nsid w:val="45466184"/>
    <w:multiLevelType w:val="hybridMultilevel"/>
    <w:tmpl w:val="1B0C1E7C"/>
    <w:lvl w:ilvl="0" w:tplc="0082B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D00C7"/>
    <w:multiLevelType w:val="hybridMultilevel"/>
    <w:tmpl w:val="162E411E"/>
    <w:lvl w:ilvl="0" w:tplc="FCCEF63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57512"/>
    <w:multiLevelType w:val="hybridMultilevel"/>
    <w:tmpl w:val="F8F44CDA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489F412D"/>
    <w:multiLevelType w:val="hybridMultilevel"/>
    <w:tmpl w:val="7F78B9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6351D7"/>
    <w:multiLevelType w:val="hybridMultilevel"/>
    <w:tmpl w:val="0A164284"/>
    <w:lvl w:ilvl="0" w:tplc="951E4F06">
      <w:start w:val="1"/>
      <w:numFmt w:val="lowerLetter"/>
      <w:lvlText w:val="%1)"/>
      <w:lvlJc w:val="left"/>
      <w:pPr>
        <w:ind w:left="-414" w:hanging="360"/>
      </w:pPr>
    </w:lvl>
    <w:lvl w:ilvl="1" w:tplc="04100019" w:tentative="1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 w15:restartNumberingAfterBreak="0">
    <w:nsid w:val="4D4102AA"/>
    <w:multiLevelType w:val="hybridMultilevel"/>
    <w:tmpl w:val="D56ABA9C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6" w15:restartNumberingAfterBreak="0">
    <w:nsid w:val="5375770F"/>
    <w:multiLevelType w:val="hybridMultilevel"/>
    <w:tmpl w:val="8D08F3AC"/>
    <w:lvl w:ilvl="0" w:tplc="FCCEF632">
      <w:start w:val="1"/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7" w15:restartNumberingAfterBreak="0">
    <w:nsid w:val="55EA3676"/>
    <w:multiLevelType w:val="hybridMultilevel"/>
    <w:tmpl w:val="3684DD8A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D156C6"/>
    <w:multiLevelType w:val="hybridMultilevel"/>
    <w:tmpl w:val="614E4CC0"/>
    <w:lvl w:ilvl="0" w:tplc="F86E414A">
      <w:start w:val="1"/>
      <w:numFmt w:val="bullet"/>
      <w:lvlText w:val="-"/>
      <w:lvlJc w:val="left"/>
      <w:pPr>
        <w:ind w:left="-41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579C451D"/>
    <w:multiLevelType w:val="hybridMultilevel"/>
    <w:tmpl w:val="3FF62358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31A6E"/>
    <w:multiLevelType w:val="hybridMultilevel"/>
    <w:tmpl w:val="E78A32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CA0D43"/>
    <w:multiLevelType w:val="hybridMultilevel"/>
    <w:tmpl w:val="008AF522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2" w15:restartNumberingAfterBreak="0">
    <w:nsid w:val="5FFE5891"/>
    <w:multiLevelType w:val="hybridMultilevel"/>
    <w:tmpl w:val="4E0233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E26F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458B7"/>
    <w:multiLevelType w:val="hybridMultilevel"/>
    <w:tmpl w:val="36C6CA52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C6F47"/>
    <w:multiLevelType w:val="hybridMultilevel"/>
    <w:tmpl w:val="6722F262"/>
    <w:lvl w:ilvl="0" w:tplc="84E26FF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6DBE6A45"/>
    <w:multiLevelType w:val="hybridMultilevel"/>
    <w:tmpl w:val="E87EED7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A2EA0"/>
    <w:multiLevelType w:val="hybridMultilevel"/>
    <w:tmpl w:val="E7B0D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16AAE"/>
    <w:multiLevelType w:val="hybridMultilevel"/>
    <w:tmpl w:val="9B20A842"/>
    <w:lvl w:ilvl="0" w:tplc="FCCEF632">
      <w:start w:val="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AA2E8C"/>
    <w:multiLevelType w:val="hybridMultilevel"/>
    <w:tmpl w:val="BA52507C"/>
    <w:lvl w:ilvl="0" w:tplc="5D0C2B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0"/>
  </w:num>
  <w:num w:numId="4">
    <w:abstractNumId w:val="16"/>
  </w:num>
  <w:num w:numId="5">
    <w:abstractNumId w:val="32"/>
  </w:num>
  <w:num w:numId="6">
    <w:abstractNumId w:val="4"/>
  </w:num>
  <w:num w:numId="7">
    <w:abstractNumId w:val="30"/>
  </w:num>
  <w:num w:numId="8">
    <w:abstractNumId w:val="8"/>
  </w:num>
  <w:num w:numId="9">
    <w:abstractNumId w:val="5"/>
  </w:num>
  <w:num w:numId="10">
    <w:abstractNumId w:val="22"/>
  </w:num>
  <w:num w:numId="11">
    <w:abstractNumId w:val="19"/>
  </w:num>
  <w:num w:numId="12">
    <w:abstractNumId w:val="24"/>
  </w:num>
  <w:num w:numId="13">
    <w:abstractNumId w:val="1"/>
  </w:num>
  <w:num w:numId="14">
    <w:abstractNumId w:val="35"/>
  </w:num>
  <w:num w:numId="15">
    <w:abstractNumId w:val="39"/>
  </w:num>
  <w:num w:numId="16">
    <w:abstractNumId w:val="23"/>
  </w:num>
  <w:num w:numId="17">
    <w:abstractNumId w:val="34"/>
  </w:num>
  <w:num w:numId="18">
    <w:abstractNumId w:val="4"/>
  </w:num>
  <w:num w:numId="19">
    <w:abstractNumId w:val="10"/>
  </w:num>
  <w:num w:numId="20">
    <w:abstractNumId w:val="37"/>
  </w:num>
  <w:num w:numId="21">
    <w:abstractNumId w:val="25"/>
  </w:num>
  <w:num w:numId="22">
    <w:abstractNumId w:val="31"/>
  </w:num>
  <w:num w:numId="23">
    <w:abstractNumId w:val="14"/>
  </w:num>
  <w:num w:numId="24">
    <w:abstractNumId w:val="28"/>
  </w:num>
  <w:num w:numId="25">
    <w:abstractNumId w:val="15"/>
  </w:num>
  <w:num w:numId="26">
    <w:abstractNumId w:val="18"/>
  </w:num>
  <w:num w:numId="27">
    <w:abstractNumId w:val="17"/>
  </w:num>
  <w:num w:numId="28">
    <w:abstractNumId w:val="3"/>
  </w:num>
  <w:num w:numId="29">
    <w:abstractNumId w:val="36"/>
  </w:num>
  <w:num w:numId="30">
    <w:abstractNumId w:val="41"/>
  </w:num>
  <w:num w:numId="31">
    <w:abstractNumId w:val="38"/>
  </w:num>
  <w:num w:numId="32">
    <w:abstractNumId w:val="2"/>
  </w:num>
  <w:num w:numId="33">
    <w:abstractNumId w:val="0"/>
  </w:num>
  <w:num w:numId="34">
    <w:abstractNumId w:val="6"/>
  </w:num>
  <w:num w:numId="35">
    <w:abstractNumId w:val="7"/>
  </w:num>
  <w:num w:numId="36">
    <w:abstractNumId w:val="2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29"/>
  </w:num>
  <w:num w:numId="41">
    <w:abstractNumId w:val="12"/>
  </w:num>
  <w:num w:numId="42">
    <w:abstractNumId w:val="9"/>
  </w:num>
  <w:num w:numId="43">
    <w:abstractNumId w:val="27"/>
  </w:num>
  <w:num w:numId="44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autoHyphenation/>
  <w:hyphenationZone w:val="283"/>
  <w:characterSpacingControl w:val="doNotCompress"/>
  <w:hdrShapeDefaults>
    <o:shapedefaults v:ext="edit" spidmax="26625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3C20"/>
    <w:rsid w:val="00015861"/>
    <w:rsid w:val="0001714F"/>
    <w:rsid w:val="000212B5"/>
    <w:rsid w:val="00021EDA"/>
    <w:rsid w:val="00022020"/>
    <w:rsid w:val="00023583"/>
    <w:rsid w:val="000256E4"/>
    <w:rsid w:val="00031550"/>
    <w:rsid w:val="00036533"/>
    <w:rsid w:val="00041B68"/>
    <w:rsid w:val="0004609D"/>
    <w:rsid w:val="00050FFB"/>
    <w:rsid w:val="000556C6"/>
    <w:rsid w:val="00055A73"/>
    <w:rsid w:val="000625E4"/>
    <w:rsid w:val="00063E2C"/>
    <w:rsid w:val="000660A1"/>
    <w:rsid w:val="00073D4A"/>
    <w:rsid w:val="00075679"/>
    <w:rsid w:val="0007631B"/>
    <w:rsid w:val="000802B6"/>
    <w:rsid w:val="00083C9F"/>
    <w:rsid w:val="00092D48"/>
    <w:rsid w:val="000967A1"/>
    <w:rsid w:val="00097C5B"/>
    <w:rsid w:val="000A05AF"/>
    <w:rsid w:val="000A1ECF"/>
    <w:rsid w:val="000B0487"/>
    <w:rsid w:val="000B0F60"/>
    <w:rsid w:val="000B2062"/>
    <w:rsid w:val="000B271F"/>
    <w:rsid w:val="000B3998"/>
    <w:rsid w:val="000B4781"/>
    <w:rsid w:val="000B4FCE"/>
    <w:rsid w:val="000C2F81"/>
    <w:rsid w:val="000C31C2"/>
    <w:rsid w:val="000C501C"/>
    <w:rsid w:val="000C5DA7"/>
    <w:rsid w:val="000C7744"/>
    <w:rsid w:val="000D19C6"/>
    <w:rsid w:val="000D27C4"/>
    <w:rsid w:val="000D69B0"/>
    <w:rsid w:val="000E1398"/>
    <w:rsid w:val="000E3348"/>
    <w:rsid w:val="000E499C"/>
    <w:rsid w:val="000E79E6"/>
    <w:rsid w:val="000F3FFB"/>
    <w:rsid w:val="000F4DD3"/>
    <w:rsid w:val="000F6B66"/>
    <w:rsid w:val="001003F2"/>
    <w:rsid w:val="00104E85"/>
    <w:rsid w:val="00105464"/>
    <w:rsid w:val="00107A39"/>
    <w:rsid w:val="00113674"/>
    <w:rsid w:val="00116641"/>
    <w:rsid w:val="001167AF"/>
    <w:rsid w:val="00116C85"/>
    <w:rsid w:val="0012093A"/>
    <w:rsid w:val="00121480"/>
    <w:rsid w:val="00122DE2"/>
    <w:rsid w:val="0012537D"/>
    <w:rsid w:val="00126069"/>
    <w:rsid w:val="00126CE5"/>
    <w:rsid w:val="00133D97"/>
    <w:rsid w:val="00136997"/>
    <w:rsid w:val="001370C8"/>
    <w:rsid w:val="00140899"/>
    <w:rsid w:val="00145163"/>
    <w:rsid w:val="00147833"/>
    <w:rsid w:val="0015533C"/>
    <w:rsid w:val="001558F8"/>
    <w:rsid w:val="00163FB5"/>
    <w:rsid w:val="00166F6F"/>
    <w:rsid w:val="00167100"/>
    <w:rsid w:val="00174176"/>
    <w:rsid w:val="001751C7"/>
    <w:rsid w:val="00176D61"/>
    <w:rsid w:val="00180670"/>
    <w:rsid w:val="00182D43"/>
    <w:rsid w:val="00184453"/>
    <w:rsid w:val="00190CA4"/>
    <w:rsid w:val="00194B52"/>
    <w:rsid w:val="00195B11"/>
    <w:rsid w:val="0019659F"/>
    <w:rsid w:val="001968B7"/>
    <w:rsid w:val="001A682F"/>
    <w:rsid w:val="001B0F3A"/>
    <w:rsid w:val="001B35EA"/>
    <w:rsid w:val="001B51AB"/>
    <w:rsid w:val="001B6FA5"/>
    <w:rsid w:val="001C02CF"/>
    <w:rsid w:val="001C0817"/>
    <w:rsid w:val="001C184A"/>
    <w:rsid w:val="001C484E"/>
    <w:rsid w:val="001C6869"/>
    <w:rsid w:val="001D11D7"/>
    <w:rsid w:val="001D39AE"/>
    <w:rsid w:val="001D6296"/>
    <w:rsid w:val="001D64CD"/>
    <w:rsid w:val="001D66F1"/>
    <w:rsid w:val="001D7601"/>
    <w:rsid w:val="001E126C"/>
    <w:rsid w:val="001E448A"/>
    <w:rsid w:val="001E4C3A"/>
    <w:rsid w:val="001F2559"/>
    <w:rsid w:val="001F2D48"/>
    <w:rsid w:val="001F3256"/>
    <w:rsid w:val="001F66D9"/>
    <w:rsid w:val="001F6868"/>
    <w:rsid w:val="00203A6C"/>
    <w:rsid w:val="002068DE"/>
    <w:rsid w:val="002071CC"/>
    <w:rsid w:val="00210956"/>
    <w:rsid w:val="002156E8"/>
    <w:rsid w:val="0022677B"/>
    <w:rsid w:val="00227706"/>
    <w:rsid w:val="0023001C"/>
    <w:rsid w:val="00232A5E"/>
    <w:rsid w:val="00233DE8"/>
    <w:rsid w:val="00234DEB"/>
    <w:rsid w:val="00236489"/>
    <w:rsid w:val="00236F19"/>
    <w:rsid w:val="00241ECB"/>
    <w:rsid w:val="002522FF"/>
    <w:rsid w:val="00253C0B"/>
    <w:rsid w:val="00260468"/>
    <w:rsid w:val="00260E21"/>
    <w:rsid w:val="0026160C"/>
    <w:rsid w:val="00261A53"/>
    <w:rsid w:val="0026356A"/>
    <w:rsid w:val="00270C04"/>
    <w:rsid w:val="002710BB"/>
    <w:rsid w:val="00272A65"/>
    <w:rsid w:val="002758E3"/>
    <w:rsid w:val="00281D19"/>
    <w:rsid w:val="00285AF2"/>
    <w:rsid w:val="00285E53"/>
    <w:rsid w:val="00286ECE"/>
    <w:rsid w:val="00287071"/>
    <w:rsid w:val="00287737"/>
    <w:rsid w:val="00291614"/>
    <w:rsid w:val="002A1A8C"/>
    <w:rsid w:val="002A52C6"/>
    <w:rsid w:val="002A6767"/>
    <w:rsid w:val="002B142A"/>
    <w:rsid w:val="002B5E2F"/>
    <w:rsid w:val="002C1CE8"/>
    <w:rsid w:val="002C2C21"/>
    <w:rsid w:val="002C7082"/>
    <w:rsid w:val="002D0A0D"/>
    <w:rsid w:val="002D2DD1"/>
    <w:rsid w:val="002D2E17"/>
    <w:rsid w:val="002D3283"/>
    <w:rsid w:val="002D41FC"/>
    <w:rsid w:val="002D44E2"/>
    <w:rsid w:val="002D4E04"/>
    <w:rsid w:val="002D4EF8"/>
    <w:rsid w:val="002E1B76"/>
    <w:rsid w:val="002E306B"/>
    <w:rsid w:val="002E44E6"/>
    <w:rsid w:val="002F0A20"/>
    <w:rsid w:val="002F1EB8"/>
    <w:rsid w:val="002F40B5"/>
    <w:rsid w:val="002F4BE7"/>
    <w:rsid w:val="00303CE3"/>
    <w:rsid w:val="003115A0"/>
    <w:rsid w:val="0031396D"/>
    <w:rsid w:val="00313D42"/>
    <w:rsid w:val="00314579"/>
    <w:rsid w:val="00314D0D"/>
    <w:rsid w:val="003204EB"/>
    <w:rsid w:val="003240D1"/>
    <w:rsid w:val="00324648"/>
    <w:rsid w:val="00324C15"/>
    <w:rsid w:val="00324CE4"/>
    <w:rsid w:val="00324ECB"/>
    <w:rsid w:val="00327106"/>
    <w:rsid w:val="0032768F"/>
    <w:rsid w:val="00333356"/>
    <w:rsid w:val="003344E4"/>
    <w:rsid w:val="003350CC"/>
    <w:rsid w:val="00337066"/>
    <w:rsid w:val="00340FC6"/>
    <w:rsid w:val="003423B5"/>
    <w:rsid w:val="00342B91"/>
    <w:rsid w:val="00342E1E"/>
    <w:rsid w:val="003431EC"/>
    <w:rsid w:val="0035318D"/>
    <w:rsid w:val="0035387D"/>
    <w:rsid w:val="00357250"/>
    <w:rsid w:val="003577F4"/>
    <w:rsid w:val="00357FF8"/>
    <w:rsid w:val="003616BA"/>
    <w:rsid w:val="00362FC1"/>
    <w:rsid w:val="00370C27"/>
    <w:rsid w:val="00376C0C"/>
    <w:rsid w:val="00377AC7"/>
    <w:rsid w:val="0038170C"/>
    <w:rsid w:val="003848FA"/>
    <w:rsid w:val="00387850"/>
    <w:rsid w:val="00392C68"/>
    <w:rsid w:val="003963FA"/>
    <w:rsid w:val="003A0590"/>
    <w:rsid w:val="003A5741"/>
    <w:rsid w:val="003B0257"/>
    <w:rsid w:val="003B08EA"/>
    <w:rsid w:val="003B546C"/>
    <w:rsid w:val="003C6C0B"/>
    <w:rsid w:val="003D0ACD"/>
    <w:rsid w:val="003D25B9"/>
    <w:rsid w:val="003D3C05"/>
    <w:rsid w:val="003D4574"/>
    <w:rsid w:val="003D53B5"/>
    <w:rsid w:val="003D6CE7"/>
    <w:rsid w:val="003E162E"/>
    <w:rsid w:val="003E4267"/>
    <w:rsid w:val="003E4BC7"/>
    <w:rsid w:val="003E5025"/>
    <w:rsid w:val="003E5900"/>
    <w:rsid w:val="003F2E5E"/>
    <w:rsid w:val="003F7783"/>
    <w:rsid w:val="004001DC"/>
    <w:rsid w:val="00411FCB"/>
    <w:rsid w:val="00414771"/>
    <w:rsid w:val="00414DDB"/>
    <w:rsid w:val="00420029"/>
    <w:rsid w:val="0042088A"/>
    <w:rsid w:val="004215A2"/>
    <w:rsid w:val="00426340"/>
    <w:rsid w:val="004268D3"/>
    <w:rsid w:val="00427B54"/>
    <w:rsid w:val="00430155"/>
    <w:rsid w:val="00431A1B"/>
    <w:rsid w:val="00434BDA"/>
    <w:rsid w:val="0043503C"/>
    <w:rsid w:val="00436216"/>
    <w:rsid w:val="00437283"/>
    <w:rsid w:val="004376F4"/>
    <w:rsid w:val="00440ABB"/>
    <w:rsid w:val="00452E78"/>
    <w:rsid w:val="00472ACE"/>
    <w:rsid w:val="004747AE"/>
    <w:rsid w:val="004848CF"/>
    <w:rsid w:val="004875DC"/>
    <w:rsid w:val="00491251"/>
    <w:rsid w:val="00494B42"/>
    <w:rsid w:val="004A1A96"/>
    <w:rsid w:val="004A5534"/>
    <w:rsid w:val="004B09F9"/>
    <w:rsid w:val="004B467B"/>
    <w:rsid w:val="004B7FBA"/>
    <w:rsid w:val="004C1A6F"/>
    <w:rsid w:val="004C257C"/>
    <w:rsid w:val="004D3686"/>
    <w:rsid w:val="004D3EB1"/>
    <w:rsid w:val="004D4981"/>
    <w:rsid w:val="004D74DE"/>
    <w:rsid w:val="004D7576"/>
    <w:rsid w:val="004D76D7"/>
    <w:rsid w:val="004D7B6E"/>
    <w:rsid w:val="004F547C"/>
    <w:rsid w:val="004F55F3"/>
    <w:rsid w:val="004F6F7C"/>
    <w:rsid w:val="00500261"/>
    <w:rsid w:val="00506359"/>
    <w:rsid w:val="0050730B"/>
    <w:rsid w:val="00522658"/>
    <w:rsid w:val="005348ED"/>
    <w:rsid w:val="00542774"/>
    <w:rsid w:val="005476FF"/>
    <w:rsid w:val="00547D28"/>
    <w:rsid w:val="005521EC"/>
    <w:rsid w:val="00552AB3"/>
    <w:rsid w:val="005542D5"/>
    <w:rsid w:val="0056008D"/>
    <w:rsid w:val="005610EF"/>
    <w:rsid w:val="0056142D"/>
    <w:rsid w:val="005639E4"/>
    <w:rsid w:val="0056449B"/>
    <w:rsid w:val="00564570"/>
    <w:rsid w:val="00564B69"/>
    <w:rsid w:val="00572B1F"/>
    <w:rsid w:val="00574D3E"/>
    <w:rsid w:val="00576207"/>
    <w:rsid w:val="00576554"/>
    <w:rsid w:val="00576B82"/>
    <w:rsid w:val="00577DF7"/>
    <w:rsid w:val="00593852"/>
    <w:rsid w:val="00594680"/>
    <w:rsid w:val="005A19A9"/>
    <w:rsid w:val="005A4A59"/>
    <w:rsid w:val="005B0816"/>
    <w:rsid w:val="005B1206"/>
    <w:rsid w:val="005B1655"/>
    <w:rsid w:val="005C0761"/>
    <w:rsid w:val="005C25B6"/>
    <w:rsid w:val="005C454A"/>
    <w:rsid w:val="005C519B"/>
    <w:rsid w:val="005D03F5"/>
    <w:rsid w:val="005D048D"/>
    <w:rsid w:val="005D0E36"/>
    <w:rsid w:val="005D6458"/>
    <w:rsid w:val="005E6755"/>
    <w:rsid w:val="005E67A8"/>
    <w:rsid w:val="005E6C8E"/>
    <w:rsid w:val="005F0886"/>
    <w:rsid w:val="005F4878"/>
    <w:rsid w:val="00601171"/>
    <w:rsid w:val="00622A7F"/>
    <w:rsid w:val="00624345"/>
    <w:rsid w:val="006304AF"/>
    <w:rsid w:val="006407A3"/>
    <w:rsid w:val="00641C80"/>
    <w:rsid w:val="00644BEA"/>
    <w:rsid w:val="00645CE5"/>
    <w:rsid w:val="0064710B"/>
    <w:rsid w:val="006473F7"/>
    <w:rsid w:val="006522C7"/>
    <w:rsid w:val="00653048"/>
    <w:rsid w:val="00657DBC"/>
    <w:rsid w:val="0066130E"/>
    <w:rsid w:val="00661F5D"/>
    <w:rsid w:val="006620CA"/>
    <w:rsid w:val="00665092"/>
    <w:rsid w:val="0067162A"/>
    <w:rsid w:val="006719D1"/>
    <w:rsid w:val="00671EBE"/>
    <w:rsid w:val="00673AC7"/>
    <w:rsid w:val="00680CA0"/>
    <w:rsid w:val="0068333C"/>
    <w:rsid w:val="00683C62"/>
    <w:rsid w:val="006877C8"/>
    <w:rsid w:val="00690FE8"/>
    <w:rsid w:val="00691734"/>
    <w:rsid w:val="00693378"/>
    <w:rsid w:val="00693753"/>
    <w:rsid w:val="00695AB6"/>
    <w:rsid w:val="006A4020"/>
    <w:rsid w:val="006A63C0"/>
    <w:rsid w:val="006A6D1D"/>
    <w:rsid w:val="006B1063"/>
    <w:rsid w:val="006B2F45"/>
    <w:rsid w:val="006B63AD"/>
    <w:rsid w:val="006C0947"/>
    <w:rsid w:val="006C09ED"/>
    <w:rsid w:val="006C4D0D"/>
    <w:rsid w:val="006C6DE8"/>
    <w:rsid w:val="006D28B7"/>
    <w:rsid w:val="006D2CF7"/>
    <w:rsid w:val="006D4B48"/>
    <w:rsid w:val="006D7D31"/>
    <w:rsid w:val="006E0F1A"/>
    <w:rsid w:val="006E16C2"/>
    <w:rsid w:val="006E1E5E"/>
    <w:rsid w:val="006E3DA9"/>
    <w:rsid w:val="006E4B59"/>
    <w:rsid w:val="006F2C36"/>
    <w:rsid w:val="006F70B5"/>
    <w:rsid w:val="006F76F9"/>
    <w:rsid w:val="006F7C95"/>
    <w:rsid w:val="0070068E"/>
    <w:rsid w:val="007027E9"/>
    <w:rsid w:val="00702814"/>
    <w:rsid w:val="007125F7"/>
    <w:rsid w:val="00712A5F"/>
    <w:rsid w:val="00714BAE"/>
    <w:rsid w:val="00716058"/>
    <w:rsid w:val="007162BD"/>
    <w:rsid w:val="00725F5A"/>
    <w:rsid w:val="00726CEB"/>
    <w:rsid w:val="0072700F"/>
    <w:rsid w:val="00730BC8"/>
    <w:rsid w:val="00733304"/>
    <w:rsid w:val="007416D5"/>
    <w:rsid w:val="00743046"/>
    <w:rsid w:val="00745B7A"/>
    <w:rsid w:val="00747BDB"/>
    <w:rsid w:val="007529E3"/>
    <w:rsid w:val="00753718"/>
    <w:rsid w:val="00754B91"/>
    <w:rsid w:val="00760177"/>
    <w:rsid w:val="0076044A"/>
    <w:rsid w:val="007633D6"/>
    <w:rsid w:val="00764B6F"/>
    <w:rsid w:val="00764E89"/>
    <w:rsid w:val="00766499"/>
    <w:rsid w:val="00770321"/>
    <w:rsid w:val="0077111B"/>
    <w:rsid w:val="0078555E"/>
    <w:rsid w:val="007A0970"/>
    <w:rsid w:val="007A39DE"/>
    <w:rsid w:val="007A62E9"/>
    <w:rsid w:val="007D1A95"/>
    <w:rsid w:val="007D2634"/>
    <w:rsid w:val="007D303E"/>
    <w:rsid w:val="007D4147"/>
    <w:rsid w:val="007D7A2A"/>
    <w:rsid w:val="007D7ABC"/>
    <w:rsid w:val="007E2197"/>
    <w:rsid w:val="007E6BA0"/>
    <w:rsid w:val="007F24AE"/>
    <w:rsid w:val="007F4F09"/>
    <w:rsid w:val="007F588A"/>
    <w:rsid w:val="00800DC8"/>
    <w:rsid w:val="00803468"/>
    <w:rsid w:val="008050D9"/>
    <w:rsid w:val="0080512C"/>
    <w:rsid w:val="00805731"/>
    <w:rsid w:val="0081401A"/>
    <w:rsid w:val="008140DC"/>
    <w:rsid w:val="008213A7"/>
    <w:rsid w:val="00822544"/>
    <w:rsid w:val="00827DDB"/>
    <w:rsid w:val="00830648"/>
    <w:rsid w:val="0083271A"/>
    <w:rsid w:val="0084284F"/>
    <w:rsid w:val="00842CC6"/>
    <w:rsid w:val="00845543"/>
    <w:rsid w:val="00845A75"/>
    <w:rsid w:val="00846FE0"/>
    <w:rsid w:val="0085423C"/>
    <w:rsid w:val="00854A02"/>
    <w:rsid w:val="00861F70"/>
    <w:rsid w:val="00877458"/>
    <w:rsid w:val="008803B4"/>
    <w:rsid w:val="00880D07"/>
    <w:rsid w:val="00887CF2"/>
    <w:rsid w:val="00891B84"/>
    <w:rsid w:val="0089332A"/>
    <w:rsid w:val="00893477"/>
    <w:rsid w:val="008A1B19"/>
    <w:rsid w:val="008A68F8"/>
    <w:rsid w:val="008B0637"/>
    <w:rsid w:val="008C044A"/>
    <w:rsid w:val="008C2818"/>
    <w:rsid w:val="008C4A3B"/>
    <w:rsid w:val="008C5B72"/>
    <w:rsid w:val="008C7169"/>
    <w:rsid w:val="008D71C6"/>
    <w:rsid w:val="008F29ED"/>
    <w:rsid w:val="008F50B5"/>
    <w:rsid w:val="008F6CEA"/>
    <w:rsid w:val="0090072D"/>
    <w:rsid w:val="009141BA"/>
    <w:rsid w:val="0091770F"/>
    <w:rsid w:val="00921F95"/>
    <w:rsid w:val="00937765"/>
    <w:rsid w:val="009419ED"/>
    <w:rsid w:val="00942863"/>
    <w:rsid w:val="00945FAD"/>
    <w:rsid w:val="00946A6A"/>
    <w:rsid w:val="00953190"/>
    <w:rsid w:val="009579E2"/>
    <w:rsid w:val="00960AF8"/>
    <w:rsid w:val="00974CB7"/>
    <w:rsid w:val="009753CA"/>
    <w:rsid w:val="00977A07"/>
    <w:rsid w:val="00983C4C"/>
    <w:rsid w:val="00985B1A"/>
    <w:rsid w:val="009907C3"/>
    <w:rsid w:val="009958C0"/>
    <w:rsid w:val="00997DF8"/>
    <w:rsid w:val="009A263C"/>
    <w:rsid w:val="009B00A2"/>
    <w:rsid w:val="009B61FE"/>
    <w:rsid w:val="009B7333"/>
    <w:rsid w:val="009B7C6D"/>
    <w:rsid w:val="009C07C7"/>
    <w:rsid w:val="009C339B"/>
    <w:rsid w:val="009C3544"/>
    <w:rsid w:val="009D06D4"/>
    <w:rsid w:val="009D1741"/>
    <w:rsid w:val="009D18AA"/>
    <w:rsid w:val="009D21AF"/>
    <w:rsid w:val="009D2E7E"/>
    <w:rsid w:val="009E24FC"/>
    <w:rsid w:val="009E37AD"/>
    <w:rsid w:val="009E3DB2"/>
    <w:rsid w:val="009E5342"/>
    <w:rsid w:val="009F3B5B"/>
    <w:rsid w:val="00A00082"/>
    <w:rsid w:val="00A02832"/>
    <w:rsid w:val="00A112F3"/>
    <w:rsid w:val="00A21608"/>
    <w:rsid w:val="00A27087"/>
    <w:rsid w:val="00A33F69"/>
    <w:rsid w:val="00A361C3"/>
    <w:rsid w:val="00A36B5A"/>
    <w:rsid w:val="00A37B11"/>
    <w:rsid w:val="00A42B0F"/>
    <w:rsid w:val="00A474E6"/>
    <w:rsid w:val="00A53EE2"/>
    <w:rsid w:val="00A60F3F"/>
    <w:rsid w:val="00A61F1E"/>
    <w:rsid w:val="00A636A5"/>
    <w:rsid w:val="00A64C6E"/>
    <w:rsid w:val="00A6620B"/>
    <w:rsid w:val="00A714BF"/>
    <w:rsid w:val="00A720C8"/>
    <w:rsid w:val="00A8128E"/>
    <w:rsid w:val="00A95134"/>
    <w:rsid w:val="00A97648"/>
    <w:rsid w:val="00AA5E0B"/>
    <w:rsid w:val="00AA74C9"/>
    <w:rsid w:val="00AB32D6"/>
    <w:rsid w:val="00AB3692"/>
    <w:rsid w:val="00AB526F"/>
    <w:rsid w:val="00AB59C9"/>
    <w:rsid w:val="00AC0C96"/>
    <w:rsid w:val="00AC3E80"/>
    <w:rsid w:val="00AC44C4"/>
    <w:rsid w:val="00AC4855"/>
    <w:rsid w:val="00AC5878"/>
    <w:rsid w:val="00AD79F4"/>
    <w:rsid w:val="00AE378E"/>
    <w:rsid w:val="00AE3DDF"/>
    <w:rsid w:val="00AE4AEE"/>
    <w:rsid w:val="00AE78F1"/>
    <w:rsid w:val="00AF4316"/>
    <w:rsid w:val="00AF7EB4"/>
    <w:rsid w:val="00B006A3"/>
    <w:rsid w:val="00B03321"/>
    <w:rsid w:val="00B03BC5"/>
    <w:rsid w:val="00B04126"/>
    <w:rsid w:val="00B04CE3"/>
    <w:rsid w:val="00B10952"/>
    <w:rsid w:val="00B11551"/>
    <w:rsid w:val="00B163F9"/>
    <w:rsid w:val="00B16936"/>
    <w:rsid w:val="00B20E51"/>
    <w:rsid w:val="00B23130"/>
    <w:rsid w:val="00B24324"/>
    <w:rsid w:val="00B273FA"/>
    <w:rsid w:val="00B27BB9"/>
    <w:rsid w:val="00B36507"/>
    <w:rsid w:val="00B40F07"/>
    <w:rsid w:val="00B4323B"/>
    <w:rsid w:val="00B50128"/>
    <w:rsid w:val="00B525D2"/>
    <w:rsid w:val="00B560CD"/>
    <w:rsid w:val="00B60B7F"/>
    <w:rsid w:val="00B73FC4"/>
    <w:rsid w:val="00B874E6"/>
    <w:rsid w:val="00B878E7"/>
    <w:rsid w:val="00B903E5"/>
    <w:rsid w:val="00B9058D"/>
    <w:rsid w:val="00B93292"/>
    <w:rsid w:val="00BB1744"/>
    <w:rsid w:val="00BB3F0C"/>
    <w:rsid w:val="00BB40FD"/>
    <w:rsid w:val="00BB6660"/>
    <w:rsid w:val="00BC3860"/>
    <w:rsid w:val="00BC54F9"/>
    <w:rsid w:val="00BC6396"/>
    <w:rsid w:val="00BD1855"/>
    <w:rsid w:val="00BD714C"/>
    <w:rsid w:val="00BE1706"/>
    <w:rsid w:val="00BE396E"/>
    <w:rsid w:val="00BF2E60"/>
    <w:rsid w:val="00BF5447"/>
    <w:rsid w:val="00BF77B5"/>
    <w:rsid w:val="00C04B14"/>
    <w:rsid w:val="00C06ED4"/>
    <w:rsid w:val="00C10F79"/>
    <w:rsid w:val="00C15EF8"/>
    <w:rsid w:val="00C20EB8"/>
    <w:rsid w:val="00C23E01"/>
    <w:rsid w:val="00C24787"/>
    <w:rsid w:val="00C24E79"/>
    <w:rsid w:val="00C31127"/>
    <w:rsid w:val="00C3347F"/>
    <w:rsid w:val="00C371DD"/>
    <w:rsid w:val="00C43FEA"/>
    <w:rsid w:val="00C453D3"/>
    <w:rsid w:val="00C46624"/>
    <w:rsid w:val="00C47148"/>
    <w:rsid w:val="00C50A3F"/>
    <w:rsid w:val="00C5191F"/>
    <w:rsid w:val="00C52E46"/>
    <w:rsid w:val="00C548AD"/>
    <w:rsid w:val="00C54D34"/>
    <w:rsid w:val="00C54EB1"/>
    <w:rsid w:val="00C616C1"/>
    <w:rsid w:val="00C65F52"/>
    <w:rsid w:val="00C6744B"/>
    <w:rsid w:val="00C67EBE"/>
    <w:rsid w:val="00C71C5A"/>
    <w:rsid w:val="00C777A4"/>
    <w:rsid w:val="00C80BA7"/>
    <w:rsid w:val="00C854CC"/>
    <w:rsid w:val="00C856C1"/>
    <w:rsid w:val="00C85B56"/>
    <w:rsid w:val="00C9378A"/>
    <w:rsid w:val="00C93E9B"/>
    <w:rsid w:val="00C96B87"/>
    <w:rsid w:val="00CA4D41"/>
    <w:rsid w:val="00CA6B50"/>
    <w:rsid w:val="00CB2FC0"/>
    <w:rsid w:val="00CC17AE"/>
    <w:rsid w:val="00CC57E1"/>
    <w:rsid w:val="00CC5829"/>
    <w:rsid w:val="00CC6C26"/>
    <w:rsid w:val="00CD202A"/>
    <w:rsid w:val="00CD2F56"/>
    <w:rsid w:val="00CD502A"/>
    <w:rsid w:val="00CD7AB9"/>
    <w:rsid w:val="00CD7AD2"/>
    <w:rsid w:val="00CD7F75"/>
    <w:rsid w:val="00CE17A0"/>
    <w:rsid w:val="00CE33E4"/>
    <w:rsid w:val="00CE5019"/>
    <w:rsid w:val="00CE538A"/>
    <w:rsid w:val="00CE5BA2"/>
    <w:rsid w:val="00CE6C7E"/>
    <w:rsid w:val="00CF16F4"/>
    <w:rsid w:val="00CF205E"/>
    <w:rsid w:val="00CF21E6"/>
    <w:rsid w:val="00CF466B"/>
    <w:rsid w:val="00CF48B6"/>
    <w:rsid w:val="00CF66FA"/>
    <w:rsid w:val="00CF6B67"/>
    <w:rsid w:val="00D000EE"/>
    <w:rsid w:val="00D00548"/>
    <w:rsid w:val="00D0384F"/>
    <w:rsid w:val="00D05E1F"/>
    <w:rsid w:val="00D064FC"/>
    <w:rsid w:val="00D16553"/>
    <w:rsid w:val="00D23BE6"/>
    <w:rsid w:val="00D24F6A"/>
    <w:rsid w:val="00D303C9"/>
    <w:rsid w:val="00D32F7B"/>
    <w:rsid w:val="00D37BCC"/>
    <w:rsid w:val="00D44E91"/>
    <w:rsid w:val="00D46213"/>
    <w:rsid w:val="00D51EF1"/>
    <w:rsid w:val="00D53B6E"/>
    <w:rsid w:val="00D54CAF"/>
    <w:rsid w:val="00D55B0F"/>
    <w:rsid w:val="00D56204"/>
    <w:rsid w:val="00D6402D"/>
    <w:rsid w:val="00D713A5"/>
    <w:rsid w:val="00D71A3F"/>
    <w:rsid w:val="00D752A7"/>
    <w:rsid w:val="00D755F0"/>
    <w:rsid w:val="00D93180"/>
    <w:rsid w:val="00DA1ABE"/>
    <w:rsid w:val="00DB3D0C"/>
    <w:rsid w:val="00DB460F"/>
    <w:rsid w:val="00DB4A40"/>
    <w:rsid w:val="00DC5467"/>
    <w:rsid w:val="00DC6D11"/>
    <w:rsid w:val="00DD180D"/>
    <w:rsid w:val="00DD2EEB"/>
    <w:rsid w:val="00DD4210"/>
    <w:rsid w:val="00DD60D7"/>
    <w:rsid w:val="00DE74EA"/>
    <w:rsid w:val="00DF6BF6"/>
    <w:rsid w:val="00DF6D0E"/>
    <w:rsid w:val="00DF708E"/>
    <w:rsid w:val="00E0084B"/>
    <w:rsid w:val="00E02484"/>
    <w:rsid w:val="00E02676"/>
    <w:rsid w:val="00E10F21"/>
    <w:rsid w:val="00E12B86"/>
    <w:rsid w:val="00E15DB2"/>
    <w:rsid w:val="00E3353A"/>
    <w:rsid w:val="00E3387B"/>
    <w:rsid w:val="00E432C6"/>
    <w:rsid w:val="00E5163A"/>
    <w:rsid w:val="00E5187D"/>
    <w:rsid w:val="00E534C3"/>
    <w:rsid w:val="00E552BD"/>
    <w:rsid w:val="00E56798"/>
    <w:rsid w:val="00E625C3"/>
    <w:rsid w:val="00E6599A"/>
    <w:rsid w:val="00E66818"/>
    <w:rsid w:val="00E7038E"/>
    <w:rsid w:val="00E72B89"/>
    <w:rsid w:val="00E7386B"/>
    <w:rsid w:val="00E825C4"/>
    <w:rsid w:val="00E85655"/>
    <w:rsid w:val="00E873D4"/>
    <w:rsid w:val="00E900E3"/>
    <w:rsid w:val="00E91632"/>
    <w:rsid w:val="00E91B36"/>
    <w:rsid w:val="00E96D3E"/>
    <w:rsid w:val="00EA298D"/>
    <w:rsid w:val="00EB4F0B"/>
    <w:rsid w:val="00ED0DC6"/>
    <w:rsid w:val="00ED10CE"/>
    <w:rsid w:val="00ED1B1B"/>
    <w:rsid w:val="00ED2946"/>
    <w:rsid w:val="00ED54A2"/>
    <w:rsid w:val="00EE3175"/>
    <w:rsid w:val="00EE4C31"/>
    <w:rsid w:val="00EF123B"/>
    <w:rsid w:val="00EF1332"/>
    <w:rsid w:val="00F00E50"/>
    <w:rsid w:val="00F07F50"/>
    <w:rsid w:val="00F10EB7"/>
    <w:rsid w:val="00F132A1"/>
    <w:rsid w:val="00F13D5C"/>
    <w:rsid w:val="00F16227"/>
    <w:rsid w:val="00F23705"/>
    <w:rsid w:val="00F27277"/>
    <w:rsid w:val="00F312C8"/>
    <w:rsid w:val="00F319D4"/>
    <w:rsid w:val="00F329B5"/>
    <w:rsid w:val="00F376C2"/>
    <w:rsid w:val="00F42403"/>
    <w:rsid w:val="00F446A1"/>
    <w:rsid w:val="00F60F82"/>
    <w:rsid w:val="00F659B9"/>
    <w:rsid w:val="00F66495"/>
    <w:rsid w:val="00F70721"/>
    <w:rsid w:val="00F72BD0"/>
    <w:rsid w:val="00F753A7"/>
    <w:rsid w:val="00F77116"/>
    <w:rsid w:val="00F8142D"/>
    <w:rsid w:val="00F874EF"/>
    <w:rsid w:val="00F94B66"/>
    <w:rsid w:val="00F950CD"/>
    <w:rsid w:val="00FA39F2"/>
    <w:rsid w:val="00FA4660"/>
    <w:rsid w:val="00FA5B7B"/>
    <w:rsid w:val="00FB0174"/>
    <w:rsid w:val="00FB187D"/>
    <w:rsid w:val="00FB56C2"/>
    <w:rsid w:val="00FB5716"/>
    <w:rsid w:val="00FB6637"/>
    <w:rsid w:val="00FC0152"/>
    <w:rsid w:val="00FC0912"/>
    <w:rsid w:val="00FC4EEB"/>
    <w:rsid w:val="00FC7C3B"/>
    <w:rsid w:val="00FD2056"/>
    <w:rsid w:val="00FD43E9"/>
    <w:rsid w:val="00FD462D"/>
    <w:rsid w:val="00FD47B0"/>
    <w:rsid w:val="00FD576D"/>
    <w:rsid w:val="00FD5AE2"/>
    <w:rsid w:val="00FE57A3"/>
    <w:rsid w:val="00FE6B6F"/>
    <w:rsid w:val="00FF00F0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o:colormru v:ext="edit" colors="#007161"/>
    </o:shapedefaults>
    <o:shapelayout v:ext="edit">
      <o:idmap v:ext="edit" data="1"/>
    </o:shapelayout>
  </w:shapeDefaults>
  <w:decimalSymbol w:val=","/>
  <w:listSeparator w:val=";"/>
  <w14:docId w14:val="6BECFF45"/>
  <w15:docId w15:val="{8F2B57FD-8323-4B49-995C-804E1C5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qFormat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4C1A6F"/>
    <w:pPr>
      <w:spacing w:after="0" w:line="240" w:lineRule="auto"/>
      <w:ind w:left="567" w:right="991" w:firstLine="708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CA4D4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A4D41"/>
    <w:rPr>
      <w:sz w:val="16"/>
      <w:szCs w:val="16"/>
      <w:lang w:eastAsia="en-US"/>
    </w:rPr>
  </w:style>
  <w:style w:type="character" w:styleId="Enfasigrassetto">
    <w:name w:val="Strong"/>
    <w:uiPriority w:val="22"/>
    <w:qFormat/>
    <w:rsid w:val="00CA4D4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190C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0C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0CA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C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CA4"/>
    <w:rPr>
      <w:b/>
      <w:bCs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126C"/>
    <w:rPr>
      <w:color w:val="800080" w:themeColor="followedHyperlink"/>
      <w:u w:val="single"/>
    </w:rPr>
  </w:style>
  <w:style w:type="paragraph" w:customStyle="1" w:styleId="Default">
    <w:name w:val="Default"/>
    <w:rsid w:val="001253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D2056"/>
    <w:rPr>
      <w:sz w:val="22"/>
      <w:szCs w:val="22"/>
      <w:lang w:eastAsia="en-US"/>
    </w:rPr>
  </w:style>
  <w:style w:type="character" w:customStyle="1" w:styleId="CollegamentoInternet">
    <w:name w:val="Collegamento Internet"/>
    <w:basedOn w:val="Carpredefinitoparagrafo"/>
    <w:uiPriority w:val="99"/>
    <w:qFormat/>
    <w:rsid w:val="00F446A1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71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71CC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" TargetMode="External"/><Relationship Id="rId2" Type="http://schemas.openxmlformats.org/officeDocument/2006/relationships/hyperlink" Target="mailto:dipartimento.economia@pec.uninsubri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B92B-CB57-47B0-A45A-A97A0A6C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Links>
    <vt:vector size="42" baseType="variant">
      <vt:variant>
        <vt:i4>3145794</vt:i4>
      </vt:variant>
      <vt:variant>
        <vt:i4>9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3145794</vt:i4>
      </vt:variant>
      <vt:variant>
        <vt:i4>6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http://www4.uninsubria.it/on-line/home/naviga-per-tema/didattica/corsi-di-laurea/corsi-di-laurea-magistrale/articolo7561.html</vt:lpwstr>
      </vt:variant>
      <vt:variant>
        <vt:lpwstr/>
      </vt:variant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mailto:direttore.dista@uninsubria.it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Patrizia Antonetti</cp:lastModifiedBy>
  <cp:revision>3</cp:revision>
  <cp:lastPrinted>2019-07-01T13:21:00Z</cp:lastPrinted>
  <dcterms:created xsi:type="dcterms:W3CDTF">2019-12-04T13:59:00Z</dcterms:created>
  <dcterms:modified xsi:type="dcterms:W3CDTF">2019-12-04T14:00:00Z</dcterms:modified>
</cp:coreProperties>
</file>