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Pr="001570BF" w:rsidRDefault="009D4ACB">
      <w:pPr>
        <w:jc w:val="both"/>
        <w:rPr>
          <w:rFonts w:ascii="Garamond" w:hAnsi="Garamond"/>
        </w:rPr>
      </w:pPr>
      <w:r w:rsidRPr="008B6D6B">
        <w:rPr>
          <w:rFonts w:ascii="Garamond" w:hAnsi="Garamond"/>
          <w:b/>
        </w:rPr>
        <w:t>Modello “A”</w:t>
      </w:r>
      <w:r w:rsidRPr="008B6D6B">
        <w:rPr>
          <w:rFonts w:ascii="Garamond" w:hAnsi="Garamond"/>
        </w:rPr>
        <w:t xml:space="preserve"> </w:t>
      </w:r>
      <w:r w:rsidR="00E84DDA" w:rsidRPr="008B6D6B">
        <w:rPr>
          <w:rFonts w:ascii="Garamond" w:hAnsi="Garamond"/>
        </w:rPr>
        <w:t>relativo</w:t>
      </w:r>
      <w:r w:rsidRPr="008B6D6B">
        <w:rPr>
          <w:rFonts w:ascii="Garamond" w:hAnsi="Garamond"/>
        </w:rPr>
        <w:t xml:space="preserve"> </w:t>
      </w:r>
      <w:r w:rsidR="00C54C67" w:rsidRPr="008B6D6B">
        <w:rPr>
          <w:rFonts w:ascii="Garamond" w:hAnsi="Garamond"/>
        </w:rPr>
        <w:t>al bando</w:t>
      </w:r>
      <w:r w:rsidRPr="008B6D6B">
        <w:rPr>
          <w:rFonts w:ascii="Garamond" w:hAnsi="Garamond"/>
        </w:rPr>
        <w:t xml:space="preserve"> di selezione </w:t>
      </w:r>
      <w:r w:rsidR="00E84DDA" w:rsidRPr="008B6D6B">
        <w:rPr>
          <w:rFonts w:ascii="Garamond" w:hAnsi="Garamond"/>
        </w:rPr>
        <w:t>approvato con</w:t>
      </w:r>
      <w:r w:rsidR="00B87F01" w:rsidRPr="008B6D6B">
        <w:rPr>
          <w:rFonts w:ascii="Garamond" w:hAnsi="Garamond"/>
        </w:rPr>
        <w:t xml:space="preserve"> D</w:t>
      </w:r>
      <w:r w:rsidR="008564EB" w:rsidRPr="008B6D6B">
        <w:rPr>
          <w:rFonts w:ascii="Garamond" w:hAnsi="Garamond"/>
        </w:rPr>
        <w:t>ecreto</w:t>
      </w:r>
      <w:r w:rsidRPr="008B6D6B">
        <w:rPr>
          <w:rFonts w:ascii="Garamond" w:hAnsi="Garamond"/>
        </w:rPr>
        <w:t xml:space="preserve"> del </w:t>
      </w:r>
      <w:r w:rsidR="00B87F01" w:rsidRPr="008B6D6B">
        <w:rPr>
          <w:rFonts w:ascii="Garamond" w:hAnsi="Garamond"/>
        </w:rPr>
        <w:t xml:space="preserve">Direttore </w:t>
      </w:r>
      <w:r w:rsidR="00372CFF" w:rsidRPr="008B6D6B">
        <w:rPr>
          <w:rFonts w:ascii="Garamond" w:hAnsi="Garamond"/>
        </w:rPr>
        <w:t xml:space="preserve">del </w:t>
      </w:r>
      <w:r w:rsidR="008B6D6B" w:rsidRPr="008B6D6B">
        <w:rPr>
          <w:rFonts w:ascii="Garamond" w:hAnsi="Garamond"/>
        </w:rPr>
        <w:t>17</w:t>
      </w:r>
      <w:r w:rsidR="00B75F80" w:rsidRPr="008B6D6B">
        <w:rPr>
          <w:rFonts w:ascii="Garamond" w:hAnsi="Garamond"/>
        </w:rPr>
        <w:t xml:space="preserve"> </w:t>
      </w:r>
      <w:r w:rsidR="00A22C45" w:rsidRPr="008B6D6B">
        <w:rPr>
          <w:rFonts w:ascii="Garamond" w:hAnsi="Garamond"/>
        </w:rPr>
        <w:t>maggio 2022</w:t>
      </w:r>
      <w:r w:rsidR="00B87F01" w:rsidRPr="008B6D6B">
        <w:rPr>
          <w:rFonts w:ascii="Garamond" w:hAnsi="Garamond"/>
        </w:rPr>
        <w:t xml:space="preserve">, </w:t>
      </w:r>
      <w:r w:rsidR="00372CFF" w:rsidRPr="008B6D6B">
        <w:rPr>
          <w:rFonts w:ascii="Garamond" w:hAnsi="Garamond"/>
        </w:rPr>
        <w:t xml:space="preserve">rep. </w:t>
      </w:r>
      <w:r w:rsidR="00B87F01" w:rsidRPr="008B6D6B">
        <w:rPr>
          <w:rFonts w:ascii="Garamond" w:hAnsi="Garamond"/>
        </w:rPr>
        <w:t xml:space="preserve">n. </w:t>
      </w:r>
      <w:r w:rsidR="008B6D6B" w:rsidRPr="008B6D6B">
        <w:rPr>
          <w:rFonts w:ascii="Garamond" w:hAnsi="Garamond"/>
        </w:rPr>
        <w:t>119</w:t>
      </w:r>
      <w:bookmarkStart w:id="0" w:name="_GoBack"/>
      <w:bookmarkEnd w:id="0"/>
    </w:p>
    <w:p w:rsidR="00842C46" w:rsidRPr="001570BF" w:rsidRDefault="00842C46">
      <w:pPr>
        <w:rPr>
          <w:rFonts w:ascii="Garamond" w:hAnsi="Garamond"/>
        </w:rPr>
      </w:pP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Al Direttore</w:t>
      </w: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Dipartimento di Scienze Teoriche e Applicate</w:t>
      </w: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Università degli Studi dell’Insubria</w:t>
      </w:r>
    </w:p>
    <w:p w:rsidR="00842C46" w:rsidRPr="001570BF" w:rsidRDefault="00842C46">
      <w:pPr>
        <w:autoSpaceDE w:val="0"/>
        <w:autoSpaceDN w:val="0"/>
        <w:adjustRightInd w:val="0"/>
        <w:rPr>
          <w:rFonts w:ascii="Garamond" w:hAnsi="Garamond" w:cs="Verdana"/>
        </w:rPr>
      </w:pPr>
    </w:p>
    <w:p w:rsidR="00B75F80" w:rsidRPr="001570BF" w:rsidRDefault="009D4ACB" w:rsidP="00A22C45">
      <w:pPr>
        <w:autoSpaceDE w:val="0"/>
        <w:autoSpaceDN w:val="0"/>
        <w:adjustRightInd w:val="0"/>
        <w:ind w:firstLine="1"/>
        <w:jc w:val="both"/>
        <w:rPr>
          <w:rFonts w:ascii="Garamond" w:hAnsi="Garamond" w:cs="Calibri,Bold"/>
          <w:bCs/>
        </w:rPr>
      </w:pPr>
      <w:r w:rsidRPr="00A22C45">
        <w:rPr>
          <w:rFonts w:ascii="Garamond" w:hAnsi="Garamond"/>
        </w:rPr>
        <w:t>Il sottoscritto chiede di essere ammesso a partecipare alla procedura comparativa</w:t>
      </w:r>
      <w:r w:rsidR="006E44B9" w:rsidRPr="00A22C45">
        <w:rPr>
          <w:rFonts w:ascii="Garamond" w:hAnsi="Garamond"/>
        </w:rPr>
        <w:t>,</w:t>
      </w:r>
      <w:r w:rsidRPr="00A22C45">
        <w:rPr>
          <w:rFonts w:ascii="Garamond" w:hAnsi="Garamond"/>
        </w:rPr>
        <w:t xml:space="preserve"> per titoli</w:t>
      </w:r>
      <w:r w:rsidR="006E44B9" w:rsidRPr="00A22C45">
        <w:rPr>
          <w:rFonts w:ascii="Garamond" w:hAnsi="Garamond"/>
        </w:rPr>
        <w:t>,</w:t>
      </w:r>
      <w:r w:rsidR="00606C4C" w:rsidRPr="00A22C45">
        <w:rPr>
          <w:rFonts w:ascii="Garamond" w:hAnsi="Garamond"/>
        </w:rPr>
        <w:t xml:space="preserve"> </w:t>
      </w:r>
      <w:r w:rsidRPr="00A22C45">
        <w:rPr>
          <w:rFonts w:ascii="Garamond" w:hAnsi="Garamond"/>
        </w:rPr>
        <w:t xml:space="preserve">per il conferimento </w:t>
      </w:r>
      <w:r w:rsidR="00B75F80" w:rsidRPr="00A22C45">
        <w:rPr>
          <w:rFonts w:ascii="Garamond" w:hAnsi="Garamond"/>
        </w:rPr>
        <w:t xml:space="preserve">di </w:t>
      </w:r>
      <w:r w:rsidR="00B75F80" w:rsidRPr="00A22C45">
        <w:rPr>
          <w:rFonts w:ascii="Garamond" w:hAnsi="Garamond" w:cs="Calibri,Bold"/>
          <w:bCs/>
        </w:rPr>
        <w:t xml:space="preserve">n. </w:t>
      </w:r>
      <w:r w:rsidR="00A22C45" w:rsidRPr="00A22C45">
        <w:rPr>
          <w:rFonts w:ascii="Garamond" w:hAnsi="Garamond" w:cs="Calibri,Bold"/>
          <w:bCs/>
        </w:rPr>
        <w:t>17</w:t>
      </w:r>
      <w:r w:rsidR="00B75F80" w:rsidRPr="00A22C45">
        <w:rPr>
          <w:rFonts w:ascii="Garamond" w:hAnsi="Garamond" w:cs="Calibri,Bold"/>
          <w:bCs/>
        </w:rPr>
        <w:t xml:space="preserve"> incarichi </w:t>
      </w:r>
      <w:r w:rsidR="00B75F80" w:rsidRPr="00A22C45">
        <w:rPr>
          <w:rFonts w:ascii="Garamond" w:hAnsi="Garamond"/>
          <w:bCs/>
          <w:iCs/>
        </w:rPr>
        <w:t>di lavoro autonomo</w:t>
      </w:r>
      <w:r w:rsidR="00B75F80" w:rsidRPr="00A22C45">
        <w:rPr>
          <w:rFonts w:ascii="Garamond" w:hAnsi="Garamond" w:cs="Calibri,Bold"/>
          <w:bCs/>
        </w:rPr>
        <w:t xml:space="preserve"> avente ad oggetto: “</w:t>
      </w:r>
      <w:r w:rsidR="00A22C45" w:rsidRPr="00A22C45">
        <w:rPr>
          <w:rFonts w:ascii="Garamond" w:hAnsi="Garamond" w:cs="Calibri,Bold"/>
          <w:bCs/>
        </w:rPr>
        <w:t xml:space="preserve">Svolgimento attività didattiche per i moduli pratici C-F (esercitazioni), in particolare C-Comunicare la biodiversità; D-I linguaggi e il racconto della Natura; E-Strumenti per la comunicazione e l’educazione ambientale; F-Strategie di comunicazione e processi partecipativi del Master di I livello “Fauna e Human </w:t>
      </w:r>
      <w:proofErr w:type="spellStart"/>
      <w:r w:rsidR="00A22C45" w:rsidRPr="00A22C45">
        <w:rPr>
          <w:rFonts w:ascii="Garamond" w:hAnsi="Garamond" w:cs="Calibri,Bold"/>
          <w:bCs/>
        </w:rPr>
        <w:t>Dimension</w:t>
      </w:r>
      <w:proofErr w:type="spellEnd"/>
      <w:r w:rsidR="00A22C45" w:rsidRPr="00A22C45">
        <w:rPr>
          <w:rFonts w:ascii="Garamond" w:hAnsi="Garamond" w:cs="Calibri,Bold"/>
          <w:bCs/>
        </w:rPr>
        <w:t xml:space="preserve">” – </w:t>
      </w:r>
      <w:proofErr w:type="spellStart"/>
      <w:r w:rsidR="00A22C45" w:rsidRPr="00A22C45">
        <w:rPr>
          <w:rFonts w:ascii="Garamond" w:hAnsi="Garamond" w:cs="Calibri,Bold"/>
          <w:bCs/>
        </w:rPr>
        <w:t>a.a</w:t>
      </w:r>
      <w:proofErr w:type="spellEnd"/>
      <w:r w:rsidR="00A22C45" w:rsidRPr="00A22C45">
        <w:rPr>
          <w:rFonts w:ascii="Garamond" w:hAnsi="Garamond" w:cs="Calibri,Bold"/>
          <w:bCs/>
        </w:rPr>
        <w:t xml:space="preserve"> 2021/2022” (Codice Bando: DISTA – ILA_2022_009)</w:t>
      </w:r>
      <w:r w:rsidR="00B75F80" w:rsidRPr="001570BF">
        <w:rPr>
          <w:rFonts w:ascii="Garamond" w:hAnsi="Garamond" w:cs="Calibri,Bold"/>
          <w:bCs/>
        </w:rPr>
        <w:t>.</w:t>
      </w:r>
    </w:p>
    <w:p w:rsidR="00B75F80" w:rsidRPr="001570BF" w:rsidRDefault="00B75F80" w:rsidP="00B75F80">
      <w:pPr>
        <w:autoSpaceDE w:val="0"/>
        <w:autoSpaceDN w:val="0"/>
        <w:adjustRightInd w:val="0"/>
        <w:jc w:val="both"/>
        <w:rPr>
          <w:rFonts w:ascii="Garamond" w:hAnsi="Garamond" w:cs="Calibri,Bold"/>
          <w:bCs/>
        </w:rPr>
      </w:pPr>
    </w:p>
    <w:p w:rsidR="00B75F80" w:rsidRPr="001570BF" w:rsidRDefault="00B75F80" w:rsidP="00B75F80">
      <w:pPr>
        <w:autoSpaceDE w:val="0"/>
        <w:autoSpaceDN w:val="0"/>
        <w:adjustRightInd w:val="0"/>
        <w:jc w:val="both"/>
        <w:rPr>
          <w:rFonts w:ascii="Garamond" w:hAnsi="Garamond" w:cs="Calibri,Bold"/>
          <w:b/>
          <w:bCs/>
        </w:rPr>
      </w:pPr>
      <w:r w:rsidRPr="001570BF">
        <w:rPr>
          <w:rFonts w:ascii="Garamond" w:hAnsi="Garamond" w:cs="Calibri,Bold"/>
          <w:b/>
          <w:bCs/>
          <w:highlight w:val="yellow"/>
        </w:rPr>
        <w:t>(BARRARE il modulo e gli insegnamenti per i quali si intende presentare domanda):</w:t>
      </w:r>
    </w:p>
    <w:p w:rsidR="00B75F80" w:rsidRPr="001570BF" w:rsidRDefault="00B75F80" w:rsidP="00B75F80">
      <w:pPr>
        <w:autoSpaceDE w:val="0"/>
        <w:autoSpaceDN w:val="0"/>
        <w:adjustRightInd w:val="0"/>
        <w:jc w:val="both"/>
        <w:rPr>
          <w:rFonts w:ascii="Garamond" w:hAnsi="Garamond" w:cs="Calibri,Bold"/>
          <w:b/>
          <w:bCs/>
        </w:rPr>
      </w:pPr>
    </w:p>
    <w:p w:rsidR="00B75F80" w:rsidRPr="001570BF" w:rsidRDefault="00B75F80" w:rsidP="00B75F80">
      <w:pPr>
        <w:pStyle w:val="Corpodeltesto31"/>
        <w:numPr>
          <w:ilvl w:val="0"/>
          <w:numId w:val="9"/>
        </w:numPr>
        <w:tabs>
          <w:tab w:val="left" w:pos="284"/>
        </w:tabs>
        <w:snapToGrid w:val="0"/>
        <w:spacing w:after="0"/>
        <w:ind w:left="0" w:firstLine="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Modulo C-Comunicare la biodiversità</w:t>
      </w:r>
    </w:p>
    <w:p w:rsidR="0081735F" w:rsidRPr="001570BF" w:rsidRDefault="0081735F" w:rsidP="0081735F">
      <w:pPr>
        <w:pStyle w:val="Corpodeltesto31"/>
        <w:snapToGrid w:val="0"/>
        <w:spacing w:after="0"/>
        <w:ind w:left="720"/>
        <w:jc w:val="both"/>
        <w:rPr>
          <w:rFonts w:ascii="Garamond" w:eastAsia="Calibri" w:hAnsi="Garamond"/>
          <w:b/>
          <w:sz w:val="24"/>
          <w:szCs w:val="24"/>
          <w:lang w:val="it-IT" w:eastAsia="en-US"/>
        </w:rPr>
      </w:pPr>
    </w:p>
    <w:p w:rsidR="0081735F" w:rsidRPr="00B13B9B" w:rsidRDefault="0081735F"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81735F" w:rsidRPr="001570BF" w:rsidRDefault="0081735F" w:rsidP="0081735F">
      <w:pPr>
        <w:pStyle w:val="Corpodeltesto31"/>
        <w:snapToGrid w:val="0"/>
        <w:spacing w:after="0"/>
        <w:ind w:left="720"/>
        <w:jc w:val="both"/>
        <w:rPr>
          <w:rFonts w:ascii="Garamond" w:eastAsia="Calibri" w:hAnsi="Garamond"/>
          <w:b/>
          <w:sz w:val="24"/>
          <w:szCs w:val="24"/>
          <w:lang w:val="it-IT" w:eastAsia="en-US"/>
        </w:rPr>
      </w:pP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C.1 Musei e musei diffusi per la conoscenza e la comunicazione dei patrimoni naturalistici</w:t>
      </w:r>
      <w:r>
        <w:rPr>
          <w:rFonts w:ascii="Garamond" w:eastAsia="Calibri" w:hAnsi="Garamond"/>
          <w:b/>
          <w:sz w:val="24"/>
          <w:szCs w:val="24"/>
          <w:lang w:val="it-IT" w:eastAsia="en-US"/>
        </w:rPr>
        <w:t>;</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C.2 Minacce alla biodiversità: il ruolo della gestione faunistica</w:t>
      </w:r>
      <w:r>
        <w:rPr>
          <w:rFonts w:ascii="Garamond" w:eastAsia="Calibri" w:hAnsi="Garamond"/>
          <w:b/>
          <w:sz w:val="24"/>
          <w:szCs w:val="24"/>
          <w:lang w:val="it-IT" w:eastAsia="en-US"/>
        </w:rPr>
        <w:t>;</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C.4 - parte 1 Convivere con la wilderness: la coabitazione con l’orso e gli altri grandi carnivori alpini</w:t>
      </w:r>
      <w:r>
        <w:rPr>
          <w:rFonts w:ascii="Garamond" w:eastAsia="Calibri" w:hAnsi="Garamond"/>
          <w:b/>
          <w:sz w:val="24"/>
          <w:szCs w:val="24"/>
          <w:lang w:val="it-IT" w:eastAsia="en-US"/>
        </w:rPr>
        <w:t>;</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C.4 - parte 2 La sfida comunicativa della coabitazione con l’orso e gli altri grandi carnivori alpini</w:t>
      </w:r>
      <w:r>
        <w:rPr>
          <w:rFonts w:ascii="Garamond" w:eastAsia="Calibri" w:hAnsi="Garamond"/>
          <w:b/>
          <w:sz w:val="24"/>
          <w:szCs w:val="24"/>
          <w:lang w:val="it-IT" w:eastAsia="en-US"/>
        </w:rPr>
        <w:t>.</w:t>
      </w:r>
    </w:p>
    <w:p w:rsidR="00A22C45" w:rsidRPr="00A22C45" w:rsidRDefault="00A22C45" w:rsidP="00A22C45">
      <w:pPr>
        <w:pStyle w:val="Corpodeltesto31"/>
        <w:snapToGrid w:val="0"/>
        <w:spacing w:after="0"/>
        <w:ind w:left="720"/>
        <w:jc w:val="both"/>
        <w:rPr>
          <w:rFonts w:ascii="Garamond" w:eastAsia="Calibri" w:hAnsi="Garamond"/>
          <w:b/>
          <w:sz w:val="24"/>
          <w:szCs w:val="24"/>
          <w:lang w:val="it-IT" w:eastAsia="en-US"/>
        </w:rPr>
      </w:pPr>
    </w:p>
    <w:p w:rsidR="00A22C45" w:rsidRDefault="00A22C45" w:rsidP="00B75F80">
      <w:pPr>
        <w:snapToGrid w:val="0"/>
        <w:jc w:val="both"/>
        <w:rPr>
          <w:rFonts w:ascii="Garamond" w:eastAsia="Calibri" w:hAnsi="Garamond"/>
          <w:b/>
          <w:lang w:eastAsia="en-US"/>
        </w:rPr>
      </w:pPr>
    </w:p>
    <w:p w:rsidR="00997267" w:rsidRPr="001570BF" w:rsidRDefault="0081735F" w:rsidP="00997267">
      <w:pPr>
        <w:pStyle w:val="Corpodeltesto31"/>
        <w:numPr>
          <w:ilvl w:val="0"/>
          <w:numId w:val="9"/>
        </w:numPr>
        <w:tabs>
          <w:tab w:val="left" w:pos="284"/>
        </w:tabs>
        <w:snapToGrid w:val="0"/>
        <w:spacing w:after="0"/>
        <w:ind w:left="0" w:firstLine="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M</w:t>
      </w:r>
      <w:r w:rsidR="00B75F80" w:rsidRPr="001570BF">
        <w:rPr>
          <w:rFonts w:ascii="Garamond" w:eastAsia="Calibri" w:hAnsi="Garamond"/>
          <w:b/>
          <w:sz w:val="24"/>
          <w:szCs w:val="24"/>
          <w:lang w:val="it-IT" w:eastAsia="en-US"/>
        </w:rPr>
        <w:t>odulo D-I linguaggi e il racconto della Natura</w:t>
      </w:r>
    </w:p>
    <w:p w:rsidR="00997267" w:rsidRPr="001570BF" w:rsidRDefault="00997267" w:rsidP="00997267">
      <w:pPr>
        <w:pStyle w:val="Corpodeltesto31"/>
        <w:tabs>
          <w:tab w:val="left" w:pos="284"/>
        </w:tabs>
        <w:snapToGrid w:val="0"/>
        <w:spacing w:after="0"/>
        <w:jc w:val="both"/>
        <w:rPr>
          <w:rFonts w:ascii="Garamond" w:eastAsia="Calibri" w:hAnsi="Garamond"/>
          <w:b/>
          <w:sz w:val="24"/>
          <w:szCs w:val="24"/>
          <w:lang w:val="it-IT"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pStyle w:val="Corpodeltesto31"/>
        <w:tabs>
          <w:tab w:val="left" w:pos="284"/>
        </w:tabs>
        <w:snapToGrid w:val="0"/>
        <w:spacing w:after="0"/>
        <w:jc w:val="both"/>
        <w:rPr>
          <w:rFonts w:ascii="Garamond" w:eastAsia="Calibri" w:hAnsi="Garamond"/>
          <w:b/>
          <w:sz w:val="24"/>
          <w:szCs w:val="24"/>
          <w:lang w:val="it-IT" w:eastAsia="en-US"/>
        </w:rPr>
      </w:pP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D.1 Costruire un contenuto sulla natura: combinare competenze e linguaggi diversi;</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D.2 I new media (web e social media) e l’ambiente: come gestire la filiera corta delle informazioni;</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D.3 Linguaggi visivi per raccontare la natura: il video;</w:t>
      </w:r>
    </w:p>
    <w:p w:rsidR="00A22C45" w:rsidRPr="00A22C45" w:rsidRDefault="00A22C45" w:rsidP="00A22C45">
      <w:pPr>
        <w:pStyle w:val="Corpodeltesto31"/>
        <w:numPr>
          <w:ilvl w:val="0"/>
          <w:numId w:val="9"/>
        </w:numPr>
        <w:snapToGrid w:val="0"/>
        <w:spacing w:after="0"/>
        <w:jc w:val="both"/>
        <w:rPr>
          <w:rFonts w:ascii="Garamond" w:eastAsia="Calibri" w:hAnsi="Garamond"/>
          <w:b/>
          <w:sz w:val="24"/>
          <w:szCs w:val="24"/>
          <w:lang w:val="it-IT" w:eastAsia="en-US"/>
        </w:rPr>
      </w:pPr>
      <w:r w:rsidRPr="00A22C45">
        <w:rPr>
          <w:rFonts w:ascii="Garamond" w:eastAsia="Calibri" w:hAnsi="Garamond"/>
          <w:b/>
          <w:sz w:val="24"/>
          <w:szCs w:val="24"/>
          <w:lang w:val="it-IT" w:eastAsia="en-US"/>
        </w:rPr>
        <w:t>D.4 Linguaggi visivi per raccontare la natura: la fotografia e la composizione delle immagini.</w:t>
      </w:r>
    </w:p>
    <w:p w:rsidR="00A22C45" w:rsidRDefault="00A22C45" w:rsidP="00A22C45">
      <w:pPr>
        <w:pStyle w:val="Corpodeltesto31"/>
        <w:snapToGrid w:val="0"/>
        <w:spacing w:after="0"/>
        <w:ind w:left="720"/>
        <w:jc w:val="both"/>
        <w:rPr>
          <w:rFonts w:ascii="Garamond" w:eastAsia="Calibri" w:hAnsi="Garamond"/>
          <w:b/>
          <w:sz w:val="24"/>
          <w:szCs w:val="24"/>
          <w:lang w:val="it-IT" w:eastAsia="en-US"/>
        </w:rPr>
      </w:pPr>
    </w:p>
    <w:p w:rsidR="00A22C45" w:rsidRPr="001570BF" w:rsidRDefault="00A22C45" w:rsidP="00997267">
      <w:pPr>
        <w:pStyle w:val="Corpodeltesto31"/>
        <w:snapToGrid w:val="0"/>
        <w:spacing w:after="0"/>
        <w:ind w:left="720"/>
        <w:jc w:val="both"/>
        <w:rPr>
          <w:rFonts w:ascii="Garamond" w:eastAsia="Calibri" w:hAnsi="Garamond"/>
          <w:b/>
          <w:sz w:val="24"/>
          <w:szCs w:val="24"/>
          <w:lang w:val="it-IT" w:eastAsia="en-US"/>
        </w:rPr>
      </w:pPr>
    </w:p>
    <w:p w:rsidR="00997267" w:rsidRPr="001570BF" w:rsidRDefault="00997267" w:rsidP="00997267">
      <w:pPr>
        <w:numPr>
          <w:ilvl w:val="0"/>
          <w:numId w:val="9"/>
        </w:numPr>
        <w:snapToGrid w:val="0"/>
        <w:ind w:left="284" w:hanging="284"/>
        <w:jc w:val="both"/>
        <w:rPr>
          <w:rFonts w:ascii="Garamond" w:eastAsia="Calibri" w:hAnsi="Garamond"/>
          <w:b/>
          <w:lang w:eastAsia="en-US"/>
        </w:rPr>
      </w:pPr>
      <w:r w:rsidRPr="001570BF">
        <w:rPr>
          <w:rFonts w:ascii="Garamond" w:eastAsia="Calibri" w:hAnsi="Garamond"/>
          <w:b/>
          <w:lang w:eastAsia="en-US"/>
        </w:rPr>
        <w:t>M</w:t>
      </w:r>
      <w:r w:rsidR="00B75F80" w:rsidRPr="001570BF">
        <w:rPr>
          <w:rFonts w:ascii="Garamond" w:eastAsia="Calibri" w:hAnsi="Garamond"/>
          <w:b/>
          <w:lang w:eastAsia="en-US"/>
        </w:rPr>
        <w:t>odulo E-Strumenti per la comunicazione e l’educazione ambientale</w:t>
      </w:r>
    </w:p>
    <w:p w:rsidR="00997267" w:rsidRPr="001570BF" w:rsidRDefault="00997267" w:rsidP="00997267">
      <w:pPr>
        <w:snapToGrid w:val="0"/>
        <w:jc w:val="both"/>
        <w:rPr>
          <w:rFonts w:ascii="Garamond" w:eastAsia="Calibri" w:hAnsi="Garamond"/>
          <w:b/>
          <w:lang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snapToGrid w:val="0"/>
        <w:jc w:val="both"/>
        <w:rPr>
          <w:rFonts w:ascii="Garamond" w:eastAsia="Calibri" w:hAnsi="Garamond"/>
          <w:b/>
          <w:lang w:eastAsia="en-US"/>
        </w:rPr>
      </w:pP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E.1 Nuovi strumenti per l’educazione ambientale;</w:t>
      </w:r>
    </w:p>
    <w:p w:rsidR="00D6050F" w:rsidRPr="00D9739F" w:rsidRDefault="00D6050F" w:rsidP="00D6050F">
      <w:pPr>
        <w:numPr>
          <w:ilvl w:val="0"/>
          <w:numId w:val="9"/>
        </w:numPr>
        <w:snapToGrid w:val="0"/>
        <w:jc w:val="both"/>
        <w:rPr>
          <w:rFonts w:ascii="Garamond" w:eastAsia="Calibri" w:hAnsi="Garamond"/>
          <w:b/>
          <w:lang w:eastAsia="en-US"/>
        </w:rPr>
      </w:pPr>
      <w:r w:rsidRPr="00D9739F">
        <w:rPr>
          <w:rFonts w:ascii="Garamond" w:eastAsia="Calibri" w:hAnsi="Garamond"/>
          <w:b/>
          <w:lang w:eastAsia="en-US"/>
        </w:rPr>
        <w:t>E.2 Editoria per l’ambiente e la natura;</w:t>
      </w:r>
    </w:p>
    <w:p w:rsidR="00D6050F" w:rsidRPr="00D9739F" w:rsidRDefault="00D6050F" w:rsidP="00D6050F">
      <w:pPr>
        <w:numPr>
          <w:ilvl w:val="0"/>
          <w:numId w:val="9"/>
        </w:numPr>
        <w:snapToGrid w:val="0"/>
        <w:jc w:val="both"/>
        <w:rPr>
          <w:rFonts w:ascii="Garamond" w:eastAsia="Calibri" w:hAnsi="Garamond"/>
          <w:b/>
          <w:lang w:eastAsia="en-US"/>
        </w:rPr>
      </w:pPr>
      <w:r w:rsidRPr="00D9739F">
        <w:rPr>
          <w:rFonts w:ascii="Garamond" w:eastAsia="Calibri" w:hAnsi="Garamond"/>
          <w:b/>
          <w:lang w:eastAsia="en-US"/>
        </w:rPr>
        <w:t xml:space="preserve">E.3 - parte 1 </w:t>
      </w:r>
      <w:r w:rsidR="00D9739F" w:rsidRPr="00D9739F">
        <w:rPr>
          <w:rFonts w:ascii="Garamond" w:eastAsia="Calibri" w:hAnsi="Garamond"/>
          <w:b/>
          <w:lang w:eastAsia="en-US"/>
        </w:rPr>
        <w:t>La narrazione della natura nei quotidiani</w:t>
      </w:r>
      <w:r w:rsidRPr="00D9739F">
        <w:rPr>
          <w:rFonts w:ascii="Garamond" w:eastAsia="Calibri" w:hAnsi="Garamond"/>
          <w:b/>
          <w:lang w:eastAsia="en-US"/>
        </w:rPr>
        <w:t>;</w:t>
      </w:r>
    </w:p>
    <w:p w:rsidR="00D6050F" w:rsidRPr="00D9739F" w:rsidRDefault="00D6050F" w:rsidP="00D6050F">
      <w:pPr>
        <w:numPr>
          <w:ilvl w:val="0"/>
          <w:numId w:val="9"/>
        </w:numPr>
        <w:snapToGrid w:val="0"/>
        <w:jc w:val="both"/>
        <w:rPr>
          <w:rFonts w:ascii="Garamond" w:eastAsia="Calibri" w:hAnsi="Garamond"/>
          <w:b/>
          <w:lang w:eastAsia="en-US"/>
        </w:rPr>
      </w:pPr>
      <w:r w:rsidRPr="00D9739F">
        <w:rPr>
          <w:rFonts w:ascii="Garamond" w:eastAsia="Calibri" w:hAnsi="Garamond"/>
          <w:b/>
          <w:lang w:eastAsia="en-US"/>
        </w:rPr>
        <w:lastRenderedPageBreak/>
        <w:t>E.3 - parte 2</w:t>
      </w:r>
      <w:r w:rsidR="00D9739F" w:rsidRPr="00D9739F">
        <w:rPr>
          <w:rFonts w:ascii="Garamond" w:eastAsia="Calibri" w:hAnsi="Garamond"/>
          <w:b/>
          <w:lang w:eastAsia="en-US"/>
        </w:rPr>
        <w:t xml:space="preserve"> Il racconto della natura sulla carta stampata</w:t>
      </w:r>
      <w:r w:rsidRPr="00D9739F">
        <w:rPr>
          <w:rFonts w:ascii="Garamond" w:eastAsia="Calibri" w:hAnsi="Garamond"/>
          <w:b/>
          <w:lang w:eastAsia="en-US"/>
        </w:rPr>
        <w:t>;</w:t>
      </w: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E.4 La comunicazione dei rischi ambientali.</w:t>
      </w:r>
    </w:p>
    <w:p w:rsidR="00D6050F" w:rsidRDefault="00D6050F" w:rsidP="00B75F80">
      <w:pPr>
        <w:snapToGrid w:val="0"/>
        <w:jc w:val="both"/>
        <w:rPr>
          <w:rFonts w:ascii="Garamond" w:hAnsi="Garamond" w:cs="Garamond"/>
        </w:rPr>
      </w:pPr>
    </w:p>
    <w:p w:rsidR="00D6050F" w:rsidRPr="001570BF" w:rsidRDefault="00D6050F" w:rsidP="00B75F80">
      <w:pPr>
        <w:snapToGrid w:val="0"/>
        <w:jc w:val="both"/>
        <w:rPr>
          <w:rFonts w:ascii="Garamond" w:hAnsi="Garamond" w:cs="Garamond"/>
        </w:rPr>
      </w:pPr>
    </w:p>
    <w:p w:rsidR="00997267" w:rsidRPr="001570BF" w:rsidRDefault="00997267" w:rsidP="00997267">
      <w:pPr>
        <w:numPr>
          <w:ilvl w:val="0"/>
          <w:numId w:val="9"/>
        </w:numPr>
        <w:snapToGrid w:val="0"/>
        <w:ind w:left="284" w:hanging="284"/>
        <w:jc w:val="both"/>
        <w:rPr>
          <w:rFonts w:ascii="Garamond" w:eastAsia="Calibri" w:hAnsi="Garamond"/>
          <w:b/>
          <w:lang w:eastAsia="en-US"/>
        </w:rPr>
      </w:pPr>
      <w:r w:rsidRPr="001570BF">
        <w:rPr>
          <w:rFonts w:ascii="Garamond" w:eastAsia="Calibri" w:hAnsi="Garamond"/>
          <w:b/>
          <w:lang w:eastAsia="en-US"/>
        </w:rPr>
        <w:t>M</w:t>
      </w:r>
      <w:r w:rsidR="00B75F80" w:rsidRPr="001570BF">
        <w:rPr>
          <w:rFonts w:ascii="Garamond" w:eastAsia="Calibri" w:hAnsi="Garamond"/>
          <w:b/>
          <w:lang w:eastAsia="en-US"/>
        </w:rPr>
        <w:t>odulo F-Strategie di comunicazione e processi partecipativi</w:t>
      </w:r>
    </w:p>
    <w:p w:rsidR="00997267" w:rsidRPr="001570BF" w:rsidRDefault="00997267" w:rsidP="00997267">
      <w:pPr>
        <w:snapToGrid w:val="0"/>
        <w:ind w:left="284"/>
        <w:jc w:val="both"/>
        <w:rPr>
          <w:rFonts w:ascii="Garamond" w:eastAsia="Calibri" w:hAnsi="Garamond"/>
          <w:b/>
          <w:lang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snapToGrid w:val="0"/>
        <w:ind w:left="720"/>
        <w:jc w:val="both"/>
        <w:rPr>
          <w:rFonts w:ascii="Garamond" w:eastAsia="Calibri" w:hAnsi="Garamond"/>
          <w:b/>
          <w:lang w:eastAsia="en-US"/>
        </w:rPr>
      </w:pP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F.1 La Natura in Rete: i processi partecipativi e la Citizen Science: quando servono e come si utilizzano nella conservazione, gestione e valorizzazione del territorio;</w:t>
      </w: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F.2 Strategie di comunicazione dell’associazionismo ambientale;</w:t>
      </w: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F.3 Agricoltura e territorio: la comunicazione degli impatti e dei benefici della produzione agroalimentare;</w:t>
      </w:r>
    </w:p>
    <w:p w:rsidR="00D6050F" w:rsidRPr="00D6050F" w:rsidRDefault="00D6050F" w:rsidP="00D6050F">
      <w:pPr>
        <w:numPr>
          <w:ilvl w:val="0"/>
          <w:numId w:val="9"/>
        </w:numPr>
        <w:snapToGrid w:val="0"/>
        <w:jc w:val="both"/>
        <w:rPr>
          <w:rFonts w:ascii="Garamond" w:eastAsia="Calibri" w:hAnsi="Garamond"/>
          <w:b/>
          <w:lang w:eastAsia="en-US"/>
        </w:rPr>
      </w:pPr>
      <w:r w:rsidRPr="00D6050F">
        <w:rPr>
          <w:rFonts w:ascii="Garamond" w:eastAsia="Calibri" w:hAnsi="Garamond"/>
          <w:b/>
          <w:lang w:eastAsia="en-US"/>
        </w:rPr>
        <w:t>F.4 Marketing delle risorse naturali.</w:t>
      </w:r>
    </w:p>
    <w:p w:rsidR="00D6050F" w:rsidRDefault="00D6050F" w:rsidP="00B75F80">
      <w:pPr>
        <w:autoSpaceDE w:val="0"/>
        <w:autoSpaceDN w:val="0"/>
        <w:adjustRightInd w:val="0"/>
        <w:jc w:val="both"/>
        <w:rPr>
          <w:rFonts w:ascii="Garamond" w:hAnsi="Garamond" w:cs="Calibri,Bold"/>
          <w:bCs/>
        </w:rPr>
      </w:pPr>
    </w:p>
    <w:p w:rsidR="00842C46" w:rsidRPr="001570BF" w:rsidRDefault="009D4ACB" w:rsidP="00B75F80">
      <w:pPr>
        <w:autoSpaceDE w:val="0"/>
        <w:autoSpaceDN w:val="0"/>
        <w:adjustRightInd w:val="0"/>
        <w:ind w:right="-2" w:firstLine="1"/>
        <w:jc w:val="both"/>
        <w:rPr>
          <w:rFonts w:ascii="Garamond" w:hAnsi="Garamond" w:cs="Verdana"/>
        </w:rPr>
      </w:pPr>
      <w:r w:rsidRPr="001570BF">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Pr="008D093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lastRenderedPageBreak/>
        <w:t xml:space="preserve">1. Barrare la casella corrispondente alla situazione in cui il candidato si trova; </w:t>
      </w:r>
      <w:r w:rsidRPr="008D093B">
        <w:rPr>
          <w:rFonts w:ascii="Garamond" w:hAnsi="Garamond" w:cs="TimesNewRomanPSMT"/>
          <w:b/>
          <w:sz w:val="22"/>
          <w:szCs w:val="22"/>
        </w:rPr>
        <w:t>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Pr="00C4541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2. Indicare la </w:t>
      </w:r>
      <w:r w:rsidRPr="00F33028">
        <w:rPr>
          <w:rFonts w:ascii="Garamond" w:hAnsi="Garamond" w:cs="TimesNewRomanPSMT"/>
          <w:b/>
          <w:sz w:val="22"/>
          <w:szCs w:val="22"/>
        </w:rPr>
        <w:t>fotocopia del</w:t>
      </w:r>
      <w:r>
        <w:rPr>
          <w:rFonts w:ascii="Garamond" w:hAnsi="Garamond" w:cs="TimesNewRomanPSMT"/>
          <w:sz w:val="22"/>
          <w:szCs w:val="22"/>
        </w:rPr>
        <w:t xml:space="preserve"> </w:t>
      </w:r>
      <w:r w:rsidRPr="00C4541B">
        <w:rPr>
          <w:rFonts w:ascii="Garamond" w:hAnsi="Garamond" w:cs="TimesNewRomanPSMT"/>
          <w:b/>
          <w:sz w:val="22"/>
          <w:szCs w:val="22"/>
        </w:rPr>
        <w:t>documento di identità in corso di validità, da allegare obbligatoriamente</w:t>
      </w:r>
      <w:r>
        <w:rPr>
          <w:rFonts w:ascii="Garamond" w:hAnsi="Garamond" w:cs="TimesNewRomanPSMT"/>
          <w:sz w:val="22"/>
          <w:szCs w:val="22"/>
        </w:rPr>
        <w:t xml:space="preserve">, </w:t>
      </w:r>
      <w:r w:rsidRPr="00C4541B">
        <w:rPr>
          <w:rFonts w:ascii="Garamond" w:hAnsi="Garamond" w:cs="TimesNewRomanPSMT"/>
          <w:sz w:val="22"/>
          <w:szCs w:val="22"/>
        </w:rPr>
        <w:t>nonché i titoli eventualmente prodotti, in originale o in copia conforme all’originale, ovvero,</w:t>
      </w:r>
      <w:r w:rsidRPr="00C4541B">
        <w:rPr>
          <w:rFonts w:ascii="Garamond" w:hAnsi="Garamond" w:cs="TimesNewRomanPSMT"/>
          <w:b/>
          <w:sz w:val="22"/>
          <w:szCs w:val="22"/>
        </w:rPr>
        <w:t xml:space="preserve"> nel caso in cui i titoli siano prodotti in copia semplice,</w:t>
      </w:r>
      <w:r w:rsidR="00C4541B">
        <w:rPr>
          <w:rFonts w:ascii="Garamond" w:hAnsi="Garamond" w:cs="TimesNewRomanPSMT"/>
          <w:b/>
          <w:sz w:val="22"/>
          <w:szCs w:val="22"/>
        </w:rPr>
        <w:t xml:space="preserve"> allegare </w:t>
      </w:r>
      <w:r w:rsidRPr="00C4541B">
        <w:rPr>
          <w:rFonts w:ascii="Garamond" w:hAnsi="Garamond" w:cs="TimesNewRomanPSMT"/>
          <w:b/>
          <w:sz w:val="22"/>
          <w:szCs w:val="22"/>
        </w:rPr>
        <w:t>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89" w:rsidRDefault="00541E89">
      <w:r>
        <w:separator/>
      </w:r>
    </w:p>
  </w:endnote>
  <w:endnote w:type="continuationSeparator" w:id="0">
    <w:p w:rsidR="00541E89" w:rsidRDefault="0054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89" w:rsidRDefault="00541E89">
      <w:r>
        <w:separator/>
      </w:r>
    </w:p>
  </w:footnote>
  <w:footnote w:type="continuationSeparator" w:id="0">
    <w:p w:rsidR="00541E89" w:rsidRDefault="0054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8B6D6B"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18681390"/>
    <w:multiLevelType w:val="hybridMultilevel"/>
    <w:tmpl w:val="83084D62"/>
    <w:lvl w:ilvl="0" w:tplc="368ABF7A">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E680F"/>
    <w:multiLevelType w:val="hybridMultilevel"/>
    <w:tmpl w:val="9AA41D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37F5A"/>
    <w:multiLevelType w:val="hybridMultilevel"/>
    <w:tmpl w:val="FA1A80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56FF5"/>
    <w:multiLevelType w:val="hybridMultilevel"/>
    <w:tmpl w:val="B9E03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769755F7"/>
    <w:multiLevelType w:val="hybridMultilevel"/>
    <w:tmpl w:val="3CE48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570BF"/>
    <w:rsid w:val="00170145"/>
    <w:rsid w:val="00353061"/>
    <w:rsid w:val="00372CFF"/>
    <w:rsid w:val="00443E0B"/>
    <w:rsid w:val="00464198"/>
    <w:rsid w:val="00484783"/>
    <w:rsid w:val="00485BEB"/>
    <w:rsid w:val="005305AE"/>
    <w:rsid w:val="005358D7"/>
    <w:rsid w:val="00541E89"/>
    <w:rsid w:val="0057263C"/>
    <w:rsid w:val="00596202"/>
    <w:rsid w:val="005A0EB1"/>
    <w:rsid w:val="005F7B4A"/>
    <w:rsid w:val="00606C4C"/>
    <w:rsid w:val="00683765"/>
    <w:rsid w:val="006A552F"/>
    <w:rsid w:val="006E44B9"/>
    <w:rsid w:val="007B1EF3"/>
    <w:rsid w:val="0080782F"/>
    <w:rsid w:val="0081735F"/>
    <w:rsid w:val="00842C46"/>
    <w:rsid w:val="008564EB"/>
    <w:rsid w:val="008A2604"/>
    <w:rsid w:val="008B6D6B"/>
    <w:rsid w:val="008D093B"/>
    <w:rsid w:val="008E7608"/>
    <w:rsid w:val="00966DD8"/>
    <w:rsid w:val="00997267"/>
    <w:rsid w:val="009A05B5"/>
    <w:rsid w:val="009D4ACB"/>
    <w:rsid w:val="00A22C45"/>
    <w:rsid w:val="00A71BD4"/>
    <w:rsid w:val="00A74317"/>
    <w:rsid w:val="00A85CD3"/>
    <w:rsid w:val="00AC409A"/>
    <w:rsid w:val="00AE718F"/>
    <w:rsid w:val="00AF09C1"/>
    <w:rsid w:val="00B13B9B"/>
    <w:rsid w:val="00B40B14"/>
    <w:rsid w:val="00B75F80"/>
    <w:rsid w:val="00B87F01"/>
    <w:rsid w:val="00C4541B"/>
    <w:rsid w:val="00C54C67"/>
    <w:rsid w:val="00C70874"/>
    <w:rsid w:val="00C83675"/>
    <w:rsid w:val="00C92C9E"/>
    <w:rsid w:val="00D341EA"/>
    <w:rsid w:val="00D6050F"/>
    <w:rsid w:val="00D60AEE"/>
    <w:rsid w:val="00D9739F"/>
    <w:rsid w:val="00DA54CA"/>
    <w:rsid w:val="00DC278E"/>
    <w:rsid w:val="00E35619"/>
    <w:rsid w:val="00E621F9"/>
    <w:rsid w:val="00E645BA"/>
    <w:rsid w:val="00E84DDA"/>
    <w:rsid w:val="00EC4609"/>
    <w:rsid w:val="00ED34A8"/>
    <w:rsid w:val="00F3302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033976A"/>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B75F80"/>
    <w:pPr>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40</cp:revision>
  <cp:lastPrinted>2019-02-12T10:16:00Z</cp:lastPrinted>
  <dcterms:created xsi:type="dcterms:W3CDTF">2016-09-15T12:02:00Z</dcterms:created>
  <dcterms:modified xsi:type="dcterms:W3CDTF">2022-05-18T08:03:00Z</dcterms:modified>
</cp:coreProperties>
</file>