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B223" w14:textId="77777777"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14:paraId="3BA4A8B4" w14:textId="77777777"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14:paraId="36E8DFE0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E17017" w14:textId="77777777"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14:paraId="4995E26B" w14:textId="77777777"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14:paraId="161C0854" w14:textId="77777777"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14:paraId="4C782FBE" w14:textId="77777777"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14:paraId="39CC72D3" w14:textId="77777777"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14:paraId="735DEA95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4FD3F7A" w14:textId="77777777"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14:paraId="32791425" w14:textId="77777777"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6A06ADC6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14:paraId="1D457912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0D426FD9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14:paraId="48C9962C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14:paraId="7892F49E" w14:textId="77777777"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8BF3B0C" w14:textId="30265E8A" w:rsidR="003B018B" w:rsidRPr="00F945C8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AA3C3C" w:rsidRPr="00AA3C3C">
        <w:rPr>
          <w:rFonts w:ascii="Garamond" w:hAnsi="Garamond" w:cs="Arial"/>
          <w:b/>
          <w:sz w:val="24"/>
          <w:szCs w:val="24"/>
        </w:rPr>
        <w:t>“</w:t>
      </w:r>
      <w:r w:rsidR="001E0095" w:rsidRPr="001E0095">
        <w:rPr>
          <w:rFonts w:ascii="Garamond" w:hAnsi="Garamond" w:cs="Arial"/>
          <w:b/>
          <w:sz w:val="24"/>
          <w:szCs w:val="24"/>
        </w:rPr>
        <w:t xml:space="preserve">Turning </w:t>
      </w:r>
      <w:proofErr w:type="spellStart"/>
      <w:r w:rsidR="001E0095" w:rsidRPr="001E0095">
        <w:rPr>
          <w:rFonts w:ascii="Garamond" w:hAnsi="Garamond" w:cs="Arial"/>
          <w:b/>
          <w:sz w:val="24"/>
          <w:szCs w:val="24"/>
        </w:rPr>
        <w:t>Rubbish</w:t>
      </w:r>
      <w:proofErr w:type="spellEnd"/>
      <w:r w:rsidR="001E0095" w:rsidRPr="001E0095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1E0095" w:rsidRPr="001E0095">
        <w:rPr>
          <w:rFonts w:ascii="Garamond" w:hAnsi="Garamond" w:cs="Arial"/>
          <w:b/>
          <w:sz w:val="24"/>
          <w:szCs w:val="24"/>
        </w:rPr>
        <w:t>Into</w:t>
      </w:r>
      <w:proofErr w:type="spellEnd"/>
      <w:r w:rsidR="001E0095" w:rsidRPr="001E0095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1E0095" w:rsidRPr="001E0095">
        <w:rPr>
          <w:rFonts w:ascii="Garamond" w:hAnsi="Garamond" w:cs="Arial"/>
          <w:b/>
          <w:sz w:val="24"/>
          <w:szCs w:val="24"/>
        </w:rPr>
        <w:t>biobased</w:t>
      </w:r>
      <w:proofErr w:type="spellEnd"/>
      <w:r w:rsidR="001E0095" w:rsidRPr="001E0095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1E0095" w:rsidRPr="001E0095">
        <w:rPr>
          <w:rFonts w:ascii="Garamond" w:hAnsi="Garamond" w:cs="Arial"/>
          <w:b/>
          <w:sz w:val="24"/>
          <w:szCs w:val="24"/>
        </w:rPr>
        <w:t>materials</w:t>
      </w:r>
      <w:proofErr w:type="spellEnd"/>
      <w:r w:rsidR="001E0095" w:rsidRPr="001E0095">
        <w:rPr>
          <w:rFonts w:ascii="Garamond" w:hAnsi="Garamond" w:cs="Arial"/>
          <w:b/>
          <w:sz w:val="24"/>
          <w:szCs w:val="24"/>
        </w:rPr>
        <w:t xml:space="preserve">: a </w:t>
      </w:r>
      <w:proofErr w:type="spellStart"/>
      <w:r w:rsidR="001E0095" w:rsidRPr="001E0095">
        <w:rPr>
          <w:rFonts w:ascii="Garamond" w:hAnsi="Garamond" w:cs="Arial"/>
          <w:b/>
          <w:sz w:val="24"/>
          <w:szCs w:val="24"/>
        </w:rPr>
        <w:t>sustainable</w:t>
      </w:r>
      <w:proofErr w:type="spellEnd"/>
      <w:r w:rsidR="001E0095" w:rsidRPr="001E0095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1E0095" w:rsidRPr="001E0095">
        <w:rPr>
          <w:rFonts w:ascii="Garamond" w:hAnsi="Garamond" w:cs="Arial"/>
          <w:b/>
          <w:sz w:val="24"/>
          <w:szCs w:val="24"/>
        </w:rPr>
        <w:t>CHain</w:t>
      </w:r>
      <w:proofErr w:type="spellEnd"/>
      <w:r w:rsidR="001E0095" w:rsidRPr="001E0095">
        <w:rPr>
          <w:rFonts w:ascii="Garamond" w:hAnsi="Garamond" w:cs="Arial"/>
          <w:b/>
          <w:sz w:val="24"/>
          <w:szCs w:val="24"/>
        </w:rPr>
        <w:t xml:space="preserve"> for the full </w:t>
      </w:r>
      <w:proofErr w:type="spellStart"/>
      <w:r w:rsidR="001E0095" w:rsidRPr="001E0095">
        <w:rPr>
          <w:rFonts w:ascii="Garamond" w:hAnsi="Garamond" w:cs="Arial"/>
          <w:b/>
          <w:sz w:val="24"/>
          <w:szCs w:val="24"/>
        </w:rPr>
        <w:t>valorization</w:t>
      </w:r>
      <w:proofErr w:type="spellEnd"/>
      <w:r w:rsidR="001E0095" w:rsidRPr="001E0095">
        <w:rPr>
          <w:rFonts w:ascii="Garamond" w:hAnsi="Garamond" w:cs="Arial"/>
          <w:b/>
          <w:sz w:val="24"/>
          <w:szCs w:val="24"/>
        </w:rPr>
        <w:t xml:space="preserve"> of </w:t>
      </w:r>
      <w:proofErr w:type="spellStart"/>
      <w:r w:rsidR="001E0095" w:rsidRPr="001E0095">
        <w:rPr>
          <w:rFonts w:ascii="Garamond" w:hAnsi="Garamond" w:cs="Arial"/>
          <w:b/>
          <w:sz w:val="24"/>
          <w:szCs w:val="24"/>
        </w:rPr>
        <w:t>organic</w:t>
      </w:r>
      <w:proofErr w:type="spellEnd"/>
      <w:r w:rsidR="001E0095" w:rsidRPr="001E0095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1E0095" w:rsidRPr="001E0095">
        <w:rPr>
          <w:rFonts w:ascii="Garamond" w:hAnsi="Garamond" w:cs="Arial"/>
          <w:b/>
          <w:sz w:val="24"/>
          <w:szCs w:val="24"/>
        </w:rPr>
        <w:t>waste</w:t>
      </w:r>
      <w:proofErr w:type="spellEnd"/>
      <w:r w:rsidR="001E0095" w:rsidRPr="001E0095">
        <w:rPr>
          <w:rFonts w:ascii="Garamond" w:hAnsi="Garamond" w:cs="Arial"/>
          <w:b/>
          <w:sz w:val="24"/>
          <w:szCs w:val="24"/>
        </w:rPr>
        <w:t xml:space="preserve"> (RICH)”</w:t>
      </w:r>
      <w:r w:rsidR="00171BDC" w:rsidRPr="00F945C8">
        <w:rPr>
          <w:rFonts w:ascii="Garamond" w:hAnsi="Garamond" w:cs="Arial"/>
          <w:b/>
          <w:sz w:val="24"/>
          <w:szCs w:val="24"/>
        </w:rPr>
        <w:t xml:space="preserve"> </w:t>
      </w:r>
      <w:r w:rsidR="00E85A05" w:rsidRPr="00F945C8">
        <w:rPr>
          <w:rFonts w:ascii="Garamond" w:hAnsi="Garamond" w:cs="Arial"/>
          <w:b/>
          <w:sz w:val="24"/>
          <w:szCs w:val="24"/>
        </w:rPr>
        <w:t>- cod. bando</w:t>
      </w:r>
      <w:r w:rsidR="005F141D" w:rsidRPr="00F945C8">
        <w:rPr>
          <w:rFonts w:ascii="Garamond" w:hAnsi="Garamond" w:cs="Arial"/>
          <w:b/>
          <w:sz w:val="24"/>
          <w:szCs w:val="24"/>
        </w:rPr>
        <w:t xml:space="preserve"> DBSV-BR202</w:t>
      </w:r>
      <w:r w:rsidR="00F945C8" w:rsidRPr="00F945C8">
        <w:rPr>
          <w:rFonts w:ascii="Garamond" w:hAnsi="Garamond" w:cs="Arial"/>
          <w:b/>
          <w:sz w:val="24"/>
          <w:szCs w:val="24"/>
        </w:rPr>
        <w:t>3</w:t>
      </w:r>
      <w:r w:rsidR="005F141D" w:rsidRPr="00F945C8">
        <w:rPr>
          <w:rFonts w:ascii="Garamond" w:hAnsi="Garamond" w:cs="Arial"/>
          <w:b/>
          <w:sz w:val="24"/>
          <w:szCs w:val="24"/>
        </w:rPr>
        <w:t>-0</w:t>
      </w:r>
      <w:r w:rsidR="001E0095">
        <w:rPr>
          <w:rFonts w:ascii="Garamond" w:hAnsi="Garamond" w:cs="Arial"/>
          <w:b/>
          <w:sz w:val="24"/>
          <w:szCs w:val="24"/>
        </w:rPr>
        <w:t>7</w:t>
      </w:r>
      <w:bookmarkStart w:id="0" w:name="_GoBack"/>
      <w:bookmarkEnd w:id="0"/>
      <w:r w:rsidR="005F141D" w:rsidRPr="00F945C8">
        <w:rPr>
          <w:rFonts w:ascii="Garamond" w:hAnsi="Garamond" w:cs="Arial"/>
          <w:b/>
          <w:sz w:val="24"/>
          <w:szCs w:val="24"/>
        </w:rPr>
        <w:t>.</w:t>
      </w:r>
    </w:p>
    <w:p w14:paraId="1B4919B2" w14:textId="77777777"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14:paraId="5E6B8F70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14:paraId="5F6AAA5B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1649C4" w14:textId="77777777"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14:paraId="64189C79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14:paraId="1F37B79C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14:paraId="378B937F" w14:textId="77777777"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14:paraId="00A62EFB" w14:textId="77777777"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14:paraId="0264FD5F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7758E31A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280D4DA0" w14:textId="77777777"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2167B0F1" w14:textId="77777777"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14:paraId="21FBE1C6" w14:textId="77777777"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14:paraId="571122B3" w14:textId="77777777"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14:paraId="476D0897" w14:textId="77777777" w:rsidR="00B47A68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p w14:paraId="3CEF6159" w14:textId="77777777" w:rsidR="00BE55A5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14:paraId="46765AAA" w14:textId="77777777" w:rsidR="00E13625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4581029A" w14:textId="77777777"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2E4B60">
        <w:rPr>
          <w:b/>
          <w:lang w:val="en-US"/>
        </w:rPr>
        <w:t>(*</w:t>
      </w:r>
      <w:r>
        <w:rPr>
          <w:lang w:val="en-US"/>
        </w:rPr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14:paraId="014D956E" w14:textId="77777777"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186A5B61" w14:textId="77777777"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4340577B" w14:textId="77777777"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14:paraId="1668D45A" w14:textId="77777777"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14:paraId="4EA74794" w14:textId="77777777"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14:paraId="0271CC2A" w14:textId="77777777"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913B" w14:textId="77777777" w:rsidR="00A27370" w:rsidRDefault="00A27370" w:rsidP="000863F0">
      <w:pPr>
        <w:spacing w:after="0" w:line="240" w:lineRule="auto"/>
      </w:pPr>
      <w:r>
        <w:separator/>
      </w:r>
    </w:p>
  </w:endnote>
  <w:endnote w:type="continuationSeparator" w:id="0">
    <w:p w14:paraId="7C2E4988" w14:textId="77777777" w:rsidR="00A27370" w:rsidRDefault="00A27370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7805" w14:textId="77777777" w:rsidR="009E24FC" w:rsidRPr="00CE17A0" w:rsidRDefault="00A27370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14:paraId="7C0A8D93" w14:textId="77777777" w:rsidTr="00EF1D56">
      <w:trPr>
        <w:cantSplit/>
      </w:trPr>
      <w:tc>
        <w:tcPr>
          <w:tcW w:w="1560" w:type="dxa"/>
        </w:tcPr>
        <w:p w14:paraId="7C1A8F2B" w14:textId="77777777"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14:paraId="21F36341" w14:textId="77777777"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14:paraId="11336731" w14:textId="77777777"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3BE64B3F" w14:textId="77777777" w:rsidR="00402D17" w:rsidRPr="002B506A" w:rsidRDefault="00A27370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A70D0" w14:textId="77777777" w:rsidR="00A27370" w:rsidRDefault="00A27370" w:rsidP="000863F0">
      <w:pPr>
        <w:spacing w:after="0" w:line="240" w:lineRule="auto"/>
      </w:pPr>
      <w:r>
        <w:separator/>
      </w:r>
    </w:p>
  </w:footnote>
  <w:footnote w:type="continuationSeparator" w:id="0">
    <w:p w14:paraId="426C4AA0" w14:textId="77777777" w:rsidR="00A27370" w:rsidRDefault="00A27370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14:paraId="5D47BACD" w14:textId="77777777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66ACC4FA" w14:textId="77777777" w:rsidR="00621C2C" w:rsidRPr="007063BB" w:rsidRDefault="00A27370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D0D9632" w14:textId="77777777" w:rsidR="00621C2C" w:rsidRPr="007063BB" w:rsidRDefault="00A27370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23D644FC" w14:textId="77777777" w:rsidR="00CE33E4" w:rsidRPr="009E24FC" w:rsidRDefault="00A27370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14:paraId="6971279A" w14:textId="77777777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06B5D0C4" w14:textId="77777777"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816B02B" w14:textId="77777777"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350931D0" w14:textId="77777777" w:rsidR="002522FF" w:rsidRPr="002522FF" w:rsidRDefault="00A27370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1E0095"/>
    <w:rsid w:val="002721AB"/>
    <w:rsid w:val="002B506A"/>
    <w:rsid w:val="002C5B2D"/>
    <w:rsid w:val="002C6C4E"/>
    <w:rsid w:val="002E4B60"/>
    <w:rsid w:val="0031548D"/>
    <w:rsid w:val="00316FB3"/>
    <w:rsid w:val="00321C8F"/>
    <w:rsid w:val="003B018B"/>
    <w:rsid w:val="003F2AFD"/>
    <w:rsid w:val="004745F4"/>
    <w:rsid w:val="004749DC"/>
    <w:rsid w:val="004822C5"/>
    <w:rsid w:val="00520D9F"/>
    <w:rsid w:val="005471A4"/>
    <w:rsid w:val="005F141D"/>
    <w:rsid w:val="006A042B"/>
    <w:rsid w:val="006C06FD"/>
    <w:rsid w:val="006C1077"/>
    <w:rsid w:val="006F584F"/>
    <w:rsid w:val="00730821"/>
    <w:rsid w:val="007439AC"/>
    <w:rsid w:val="00762243"/>
    <w:rsid w:val="007D7CD4"/>
    <w:rsid w:val="007F593A"/>
    <w:rsid w:val="008173FE"/>
    <w:rsid w:val="0082305E"/>
    <w:rsid w:val="0082452A"/>
    <w:rsid w:val="008341AF"/>
    <w:rsid w:val="00882B4D"/>
    <w:rsid w:val="00966F9B"/>
    <w:rsid w:val="0099572B"/>
    <w:rsid w:val="009A36D9"/>
    <w:rsid w:val="009E7213"/>
    <w:rsid w:val="00A029EA"/>
    <w:rsid w:val="00A02F70"/>
    <w:rsid w:val="00A27370"/>
    <w:rsid w:val="00AA3C3C"/>
    <w:rsid w:val="00B41D29"/>
    <w:rsid w:val="00B4731E"/>
    <w:rsid w:val="00B47A68"/>
    <w:rsid w:val="00B55458"/>
    <w:rsid w:val="00B82511"/>
    <w:rsid w:val="00B90912"/>
    <w:rsid w:val="00BB53ED"/>
    <w:rsid w:val="00BE55A5"/>
    <w:rsid w:val="00C203E4"/>
    <w:rsid w:val="00C25F00"/>
    <w:rsid w:val="00C51451"/>
    <w:rsid w:val="00C91DD9"/>
    <w:rsid w:val="00C9398B"/>
    <w:rsid w:val="00CA0D09"/>
    <w:rsid w:val="00CB0889"/>
    <w:rsid w:val="00CB5CD0"/>
    <w:rsid w:val="00DE7B51"/>
    <w:rsid w:val="00DF1727"/>
    <w:rsid w:val="00E13625"/>
    <w:rsid w:val="00E34679"/>
    <w:rsid w:val="00E40663"/>
    <w:rsid w:val="00E85A05"/>
    <w:rsid w:val="00F43A04"/>
    <w:rsid w:val="00F507CC"/>
    <w:rsid w:val="00F5491E"/>
    <w:rsid w:val="00F62409"/>
    <w:rsid w:val="00F73CAE"/>
    <w:rsid w:val="00F771A4"/>
    <w:rsid w:val="00F81D43"/>
    <w:rsid w:val="00F945C8"/>
    <w:rsid w:val="00FA212C"/>
    <w:rsid w:val="00FB12DD"/>
    <w:rsid w:val="00FB366B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4553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8" ma:contentTypeDescription="Creare un nuovo documento." ma:contentTypeScope="" ma:versionID="9c55c74b936752170ee3e208370b9adc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5fd5cf2407ef2562ee0ff92c72b52785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D0FE41-9EC5-4C23-8716-796F93D40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FCC9C-DAE6-4EB2-881C-B56D0B8B6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4EA30-900E-4F5D-B507-A7F1FD337698}">
  <ds:schemaRefs>
    <ds:schemaRef ds:uri="http://schemas.microsoft.com/office/2006/metadata/properties"/>
    <ds:schemaRef ds:uri="http://schemas.microsoft.com/office/infopath/2007/PartnerControls"/>
    <ds:schemaRef ds:uri="4f8fc70c-36e7-46aa-8b58-4d5beb71e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6</cp:revision>
  <cp:lastPrinted>2016-05-31T14:57:00Z</cp:lastPrinted>
  <dcterms:created xsi:type="dcterms:W3CDTF">2022-04-12T11:29:00Z</dcterms:created>
  <dcterms:modified xsi:type="dcterms:W3CDTF">2023-03-17T13:02:00Z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3803000</vt:r8>
  </property>
  <property fmtid="{D5CDD505-2E9C-101B-9397-08002B2CF9AE}" pid="4" name="MediaServiceImageTags">
    <vt:lpwstr/>
  </property>
</Properties>
</file>