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6B12E5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6B12E5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6B12E5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6B12E5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B12E5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B12E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B1FBF9-5F32-451E-A1B0-F774E5E4AAB9}"/>
</file>

<file path=customXml/itemProps2.xml><?xml version="1.0" encoding="utf-8"?>
<ds:datastoreItem xmlns:ds="http://schemas.openxmlformats.org/officeDocument/2006/customXml" ds:itemID="{2305C0D9-C4B0-4F21-BC13-5A44DED1042C}"/>
</file>

<file path=customXml/itemProps3.xml><?xml version="1.0" encoding="utf-8"?>
<ds:datastoreItem xmlns:ds="http://schemas.openxmlformats.org/officeDocument/2006/customXml" ds:itemID="{76833E62-9F7C-42D5-B455-48635031B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2023-01-18T09:36:00Z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3803200</vt:r8>
  </property>
  <property fmtid="{D5CDD505-2E9C-101B-9397-08002B2CF9AE}" pid="4" name="MediaServiceImageTags">
    <vt:lpwstr/>
  </property>
</Properties>
</file>