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8106B5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8106B5">
        <w:rPr>
          <w:rFonts w:ascii="Garamond" w:hAnsi="Garamond" w:cs="Arial"/>
          <w:b/>
          <w:sz w:val="22"/>
          <w:szCs w:val="22"/>
        </w:rPr>
        <w:t>(</w:t>
      </w:r>
      <w:r w:rsidR="008106B5" w:rsidRPr="008106B5">
        <w:rPr>
          <w:rFonts w:ascii="Garamond" w:hAnsi="Garamond" w:cs="Arial"/>
          <w:b/>
          <w:sz w:val="24"/>
          <w:szCs w:val="24"/>
        </w:rPr>
        <w:t xml:space="preserve">Codice </w:t>
      </w:r>
      <w:r w:rsidR="008106B5">
        <w:rPr>
          <w:rFonts w:ascii="Garamond" w:hAnsi="Garamond" w:cs="Arial"/>
          <w:b/>
          <w:sz w:val="24"/>
          <w:szCs w:val="24"/>
        </w:rPr>
        <w:t>“</w:t>
      </w:r>
      <w:r w:rsidR="00B572B3">
        <w:rPr>
          <w:rFonts w:ascii="Garamond" w:hAnsi="Garamond" w:cs="Arial"/>
          <w:b/>
          <w:sz w:val="24"/>
          <w:szCs w:val="24"/>
        </w:rPr>
        <w:t>DiSAT2021</w:t>
      </w:r>
      <w:r w:rsidR="004F0A60" w:rsidRPr="008106B5">
        <w:rPr>
          <w:rFonts w:ascii="Garamond" w:hAnsi="Garamond" w:cs="Arial"/>
          <w:b/>
          <w:sz w:val="24"/>
          <w:szCs w:val="24"/>
        </w:rPr>
        <w:t xml:space="preserve"> – bdr00</w:t>
      </w:r>
      <w:r w:rsidR="00B572B3">
        <w:rPr>
          <w:rFonts w:ascii="Garamond" w:hAnsi="Garamond" w:cs="Arial"/>
          <w:b/>
          <w:sz w:val="24"/>
          <w:szCs w:val="24"/>
        </w:rPr>
        <w:t>1</w:t>
      </w:r>
      <w:bookmarkStart w:id="0" w:name="_GoBack"/>
      <w:bookmarkEnd w:id="0"/>
      <w:r w:rsidR="004F0A60" w:rsidRPr="008106B5">
        <w:rPr>
          <w:rFonts w:ascii="Garamond" w:hAnsi="Garamond" w:cs="Arial"/>
          <w:sz w:val="24"/>
          <w:szCs w:val="24"/>
        </w:rPr>
        <w:t>”</w:t>
      </w:r>
      <w:r w:rsidR="009823FC" w:rsidRPr="008106B5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981E66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981E66" w:rsidRPr="00981E66">
        <w:rPr>
          <w:rFonts w:ascii="Garamond" w:hAnsi="Garamond" w:cs="Arial"/>
          <w:b/>
          <w:bCs/>
          <w:sz w:val="22"/>
          <w:szCs w:val="22"/>
        </w:rPr>
        <w:t>Sintesi di coniugati peptidici contenenti farmaci ad attività</w:t>
      </w:r>
      <w:r w:rsidR="00981E66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981E66" w:rsidRPr="00981E66">
        <w:rPr>
          <w:rFonts w:ascii="Garamond" w:hAnsi="Garamond" w:cs="Arial"/>
          <w:b/>
          <w:bCs/>
          <w:sz w:val="22"/>
          <w:szCs w:val="22"/>
        </w:rPr>
        <w:t>antitumorale”</w:t>
      </w:r>
      <w:r w:rsidR="00981E66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28" w:rsidRDefault="00595728">
      <w:r>
        <w:separator/>
      </w:r>
    </w:p>
  </w:endnote>
  <w:endnote w:type="continuationSeparator" w:id="0">
    <w:p w:rsidR="00595728" w:rsidRDefault="0059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2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28" w:rsidRDefault="00595728">
      <w:r>
        <w:separator/>
      </w:r>
    </w:p>
  </w:footnote>
  <w:footnote w:type="continuationSeparator" w:id="0">
    <w:p w:rsidR="00595728" w:rsidRDefault="0059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5728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3861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06B5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81E66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572B3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C671E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005215"/>
  <w15:docId w15:val="{79A748A7-DEB0-4DAB-BE94-E2A4EA62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8B01-B56F-4C7F-AACE-1374CBCB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francesca.parassole</cp:lastModifiedBy>
  <cp:revision>20</cp:revision>
  <cp:lastPrinted>2012-07-24T13:01:00Z</cp:lastPrinted>
  <dcterms:created xsi:type="dcterms:W3CDTF">2012-02-16T13:43:00Z</dcterms:created>
  <dcterms:modified xsi:type="dcterms:W3CDTF">2021-01-07T13:40:00Z</dcterms:modified>
</cp:coreProperties>
</file>